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EFA42" w14:textId="5F8F229C" w:rsidR="00BA6B3C" w:rsidRDefault="00BA6B3C" w:rsidP="00BA6B3C">
      <w:pPr>
        <w:pStyle w:val="3"/>
        <w:spacing w:before="0" w:after="75"/>
        <w:rPr>
          <w:rFonts w:ascii="Times New Roman" w:eastAsia="Times New Roman" w:hAnsi="Times New Roman" w:cs="Times New Roman"/>
          <w:b/>
          <w:bCs/>
          <w:color w:val="4D59A1"/>
          <w:sz w:val="28"/>
          <w:szCs w:val="28"/>
          <w:lang w:eastAsia="ru-BY"/>
        </w:rPr>
      </w:pPr>
      <w:bookmarkStart w:id="0" w:name="_GoBack"/>
      <w:bookmarkEnd w:id="0"/>
      <w:r>
        <w:rPr>
          <w:noProof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4D59A1"/>
          <w:sz w:val="28"/>
          <w:szCs w:val="28"/>
          <w:lang w:eastAsia="ru-BY"/>
        </w:rPr>
        <w:t>Норовирусная</w:t>
      </w:r>
      <w:proofErr w:type="spellEnd"/>
      <w:r>
        <w:rPr>
          <w:rFonts w:ascii="Times New Roman" w:eastAsia="Times New Roman" w:hAnsi="Times New Roman" w:cs="Times New Roman"/>
          <w:b/>
          <w:bCs/>
          <w:color w:val="4D59A1"/>
          <w:sz w:val="28"/>
          <w:szCs w:val="28"/>
          <w:lang w:eastAsia="ru-BY"/>
        </w:rPr>
        <w:t xml:space="preserve"> инфекция – острое вирусное заболевание, поражающее желудочно-кишечный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4D59A1"/>
          <w:sz w:val="28"/>
          <w:szCs w:val="28"/>
          <w:lang w:eastAsia="ru-BY"/>
        </w:rPr>
        <w:t>тракт.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Основными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 xml:space="preserve"> симптомами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BY"/>
        </w:rPr>
        <w:t xml:space="preserve">которой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BY"/>
        </w:rPr>
        <w:t>являются тошнота, рвота, диарея, боль в животе, возможно повышение температуры тела, респираторные симптомы. Как правило, заболевание протекает в легкой форме, более тяжелая клиническая картина отмечается у детей до 2 лет и пожилых людей со сниженным иммунитетом.</w:t>
      </w:r>
    </w:p>
    <w:p w14:paraId="434374EB" w14:textId="0ADB86AC" w:rsidR="00BA6B3C" w:rsidRDefault="00BA6B3C" w:rsidP="00BA6B3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4233511A" wp14:editId="27448628">
            <wp:extent cx="5940425" cy="29038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0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92507" w14:textId="0BC55BDE" w:rsidR="00BA6B3C" w:rsidRDefault="00BA6B3C" w:rsidP="00BA6B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Style w:val="a4"/>
          <w:b w:val="0"/>
          <w:bCs w:val="0"/>
          <w:color w:val="333333"/>
          <w:sz w:val="28"/>
          <w:szCs w:val="28"/>
        </w:rPr>
        <w:t xml:space="preserve">Инкубационный </w:t>
      </w:r>
      <w:proofErr w:type="gramStart"/>
      <w:r>
        <w:rPr>
          <w:rStyle w:val="a4"/>
          <w:b w:val="0"/>
          <w:bCs w:val="0"/>
          <w:color w:val="333333"/>
          <w:sz w:val="28"/>
          <w:szCs w:val="28"/>
        </w:rPr>
        <w:t>период</w:t>
      </w:r>
      <w:r>
        <w:rPr>
          <w:b/>
          <w:bCs/>
          <w:color w:val="333333"/>
          <w:sz w:val="28"/>
          <w:szCs w:val="28"/>
        </w:rPr>
        <w:t> </w:t>
      </w:r>
      <w:r>
        <w:rPr>
          <w:rStyle w:val="a4"/>
          <w:b w:val="0"/>
          <w:bCs w:val="0"/>
          <w:color w:val="333333"/>
          <w:sz w:val="28"/>
          <w:szCs w:val="28"/>
        </w:rPr>
        <w:t xml:space="preserve"> от</w:t>
      </w:r>
      <w:proofErr w:type="gramEnd"/>
      <w:r>
        <w:rPr>
          <w:rStyle w:val="a4"/>
          <w:b w:val="0"/>
          <w:bCs w:val="0"/>
          <w:color w:val="333333"/>
          <w:sz w:val="28"/>
          <w:szCs w:val="28"/>
        </w:rPr>
        <w:t xml:space="preserve"> 12 часов до 2 дней (чаще длится около суток).Источником инфекции является больной человек или бессимптомный вирусоноситель</w:t>
      </w:r>
      <w:r>
        <w:rPr>
          <w:rStyle w:val="a4"/>
          <w:b w:val="0"/>
          <w:bCs w:val="0"/>
          <w:color w:val="333333"/>
          <w:sz w:val="28"/>
          <w:szCs w:val="28"/>
          <w:lang w:val="ru-RU"/>
        </w:rPr>
        <w:t>.</w:t>
      </w:r>
      <w:r>
        <w:rPr>
          <w:color w:val="333333"/>
          <w:sz w:val="28"/>
          <w:szCs w:val="28"/>
        </w:rPr>
        <w:t xml:space="preserve">Выделение </w:t>
      </w:r>
      <w:proofErr w:type="spellStart"/>
      <w:r>
        <w:rPr>
          <w:color w:val="333333"/>
          <w:sz w:val="28"/>
          <w:szCs w:val="28"/>
        </w:rPr>
        <w:t>норовируса</w:t>
      </w:r>
      <w:proofErr w:type="spellEnd"/>
      <w:r>
        <w:rPr>
          <w:color w:val="333333"/>
          <w:sz w:val="28"/>
          <w:szCs w:val="28"/>
        </w:rPr>
        <w:t xml:space="preserve"> может продолжаться в течение нескольких недель после выздоровления, что и обуславливает заражение окружающих.</w:t>
      </w:r>
      <w:r>
        <w:rPr>
          <w:color w:val="333333"/>
          <w:sz w:val="28"/>
          <w:szCs w:val="28"/>
          <w:lang w:val="ru-RU"/>
        </w:rPr>
        <w:t xml:space="preserve"> </w:t>
      </w:r>
      <w:r>
        <w:rPr>
          <w:color w:val="333333"/>
          <w:sz w:val="28"/>
          <w:szCs w:val="28"/>
        </w:rPr>
        <w:t>Работники предприятий общественного питания, торговли могут явиться источниками инфекции для большого количества лиц, поэтому особенно важно для них соблюдение правил личной гигиены и своевременное обращение за медицинской помощью при появлении симптомов кишечных</w:t>
      </w:r>
      <w:r>
        <w:rPr>
          <w:color w:val="333333"/>
          <w:sz w:val="28"/>
          <w:szCs w:val="28"/>
          <w:lang w:val="ru-RU"/>
        </w:rPr>
        <w:t xml:space="preserve"> инфекций.</w:t>
      </w:r>
      <w:r>
        <w:rPr>
          <w:noProof/>
          <w:lang w:val="ru-RU"/>
        </w:rPr>
        <w:t xml:space="preserve"> </w:t>
      </w:r>
      <w:r>
        <w:rPr>
          <w:noProof/>
        </w:rPr>
        <w:drawing>
          <wp:inline distT="0" distB="0" distL="0" distR="0" wp14:anchorId="45BB1C06" wp14:editId="3A69E6BB">
            <wp:extent cx="5934075" cy="2933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333333"/>
          <w:sz w:val="28"/>
          <w:szCs w:val="28"/>
        </w:rPr>
        <w:br/>
      </w:r>
      <w:r>
        <w:rPr>
          <w:rStyle w:val="a4"/>
          <w:color w:val="333333"/>
          <w:sz w:val="28"/>
          <w:szCs w:val="28"/>
        </w:rPr>
        <w:lastRenderedPageBreak/>
        <w:t>Пищевой путь заражения, как правило, реализуется при употреблении плохо вымытых овощей, фруктов, ягод</w:t>
      </w:r>
      <w:r>
        <w:rPr>
          <w:color w:val="333333"/>
          <w:sz w:val="28"/>
          <w:szCs w:val="28"/>
        </w:rPr>
        <w:t xml:space="preserve"> или при приготовлении грязными руками блюд, которые не подвергаются термической обработке, водный – при возникновении аварийных ситуаций в системе водоснабжения, при употреблении воды из кулеров, не содержащихся в чистоте. Контактно-бытовым путем </w:t>
      </w:r>
      <w:proofErr w:type="spellStart"/>
      <w:r>
        <w:rPr>
          <w:color w:val="333333"/>
          <w:sz w:val="28"/>
          <w:szCs w:val="28"/>
        </w:rPr>
        <w:t>норовирус</w:t>
      </w:r>
      <w:proofErr w:type="spellEnd"/>
      <w:r>
        <w:rPr>
          <w:color w:val="333333"/>
          <w:sz w:val="28"/>
          <w:szCs w:val="28"/>
        </w:rPr>
        <w:t xml:space="preserve"> передается через загрязненные поверхности (игрушки, посуда, телефонные трубки, ручки дверей).</w:t>
      </w:r>
    </w:p>
    <w:p w14:paraId="443E4639" w14:textId="77777777" w:rsidR="00BA6B3C" w:rsidRDefault="00BA6B3C" w:rsidP="00BA6B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>
        <w:rPr>
          <w:rStyle w:val="a4"/>
          <w:color w:val="333333"/>
          <w:sz w:val="28"/>
          <w:szCs w:val="28"/>
        </w:rPr>
        <w:t>Норовирус</w:t>
      </w:r>
      <w:proofErr w:type="spellEnd"/>
      <w:r>
        <w:rPr>
          <w:rStyle w:val="a4"/>
          <w:color w:val="333333"/>
          <w:sz w:val="28"/>
          <w:szCs w:val="28"/>
        </w:rPr>
        <w:t xml:space="preserve"> обладает высокой заразностью и устойчивостью во внешней среде. </w:t>
      </w:r>
      <w:r>
        <w:rPr>
          <w:color w:val="333333"/>
          <w:sz w:val="28"/>
          <w:szCs w:val="28"/>
        </w:rPr>
        <w:t>Он длительно сохраняется на объектах внешней среды (в течение 2 недель на твердых поверхностях и свыше 2 месяцев в воде), чувствителен к высоким температурам (погибает при температуре свыше 55 °С через 30 минут, при кипячении – через 1-3 минуты), хлорсодержащим дезинфектантам.</w:t>
      </w:r>
    </w:p>
    <w:p w14:paraId="2418D9E4" w14:textId="77777777" w:rsidR="00BA6B3C" w:rsidRDefault="00BA6B3C" w:rsidP="00BA6B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Для предупреждения заражения </w:t>
      </w:r>
      <w:proofErr w:type="spellStart"/>
      <w:r>
        <w:rPr>
          <w:rStyle w:val="a4"/>
          <w:color w:val="333333"/>
          <w:sz w:val="28"/>
          <w:szCs w:val="28"/>
        </w:rPr>
        <w:t>норовирусной</w:t>
      </w:r>
      <w:proofErr w:type="spellEnd"/>
      <w:r>
        <w:rPr>
          <w:rStyle w:val="a4"/>
          <w:color w:val="333333"/>
          <w:sz w:val="28"/>
          <w:szCs w:val="28"/>
        </w:rPr>
        <w:t xml:space="preserve"> инфекцией следует соблюдать следующие меры профилактики:</w:t>
      </w:r>
    </w:p>
    <w:p w14:paraId="686BC9DB" w14:textId="77777777" w:rsidR="00BA6B3C" w:rsidRDefault="00BA6B3C" w:rsidP="00BA6B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чаще мойте руки с мылом, особенно после посещения общественных мест, перед едой, после посещения туалета, прогулок на улице;</w:t>
      </w:r>
    </w:p>
    <w:p w14:paraId="0A2BC216" w14:textId="77777777" w:rsidR="00BA6B3C" w:rsidRDefault="00BA6B3C" w:rsidP="00BA6B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тщательно обрабатывайте овощи и фрукты (обдавайте кипятком);</w:t>
      </w:r>
    </w:p>
    <w:p w14:paraId="4BC16C35" w14:textId="77777777" w:rsidR="00BA6B3C" w:rsidRDefault="00BA6B3C" w:rsidP="00BA6B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продукты питания подвергайте достаточной термической обработке;</w:t>
      </w:r>
    </w:p>
    <w:p w14:paraId="5660F928" w14:textId="77777777" w:rsidR="00BA6B3C" w:rsidRDefault="00BA6B3C" w:rsidP="00BA6B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не употребляйте воду из случайных источников для питья и бытовых целей;</w:t>
      </w:r>
    </w:p>
    <w:p w14:paraId="61434D72" w14:textId="77777777" w:rsidR="00BA6B3C" w:rsidRDefault="00BA6B3C" w:rsidP="00BA6B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не употребляйте в пищу арбузы и дыни, купленные в разрезанном виде;</w:t>
      </w:r>
    </w:p>
    <w:p w14:paraId="6DFEE70D" w14:textId="77777777" w:rsidR="00BA6B3C" w:rsidRDefault="00BA6B3C" w:rsidP="00BA6B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минимизируйте контакты с людьми с симптомами кишечной или респираторной инфекции;</w:t>
      </w:r>
    </w:p>
    <w:p w14:paraId="66F2D95A" w14:textId="77777777" w:rsidR="00BA6B3C" w:rsidRDefault="00BA6B3C" w:rsidP="00BA6B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поддерживайте чистоту в доме и на рабочем месте, обращая особое внимание на поверхности, с которыми часто контактируете;</w:t>
      </w:r>
    </w:p>
    <w:p w14:paraId="0D8946D0" w14:textId="77777777" w:rsidR="00BA6B3C" w:rsidRDefault="00BA6B3C" w:rsidP="00BA6B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купайтесь только в разрешенных для этих целей местах, при купании не допускайте попадание воды в рот.</w:t>
      </w:r>
    </w:p>
    <w:p w14:paraId="666E495D" w14:textId="77777777" w:rsidR="00BA6B3C" w:rsidRDefault="00BA6B3C" w:rsidP="00BA6B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Если у Вас появились симптомы кишечной инфекции, не занимайтесь самолечением, а обратитесь за медицинской помощью в организацию здравоохранения.</w:t>
      </w:r>
    </w:p>
    <w:p w14:paraId="300170A5" w14:textId="77777777" w:rsidR="00BA6B3C" w:rsidRDefault="00BA6B3C" w:rsidP="00BA6B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При уходе за заболевшим </w:t>
      </w:r>
      <w:proofErr w:type="spellStart"/>
      <w:r>
        <w:rPr>
          <w:color w:val="333333"/>
          <w:sz w:val="28"/>
          <w:szCs w:val="28"/>
        </w:rPr>
        <w:t>норовирусной</w:t>
      </w:r>
      <w:proofErr w:type="spellEnd"/>
      <w:r>
        <w:rPr>
          <w:color w:val="333333"/>
          <w:sz w:val="28"/>
          <w:szCs w:val="28"/>
        </w:rPr>
        <w:t xml:space="preserve"> инфекцией важно соблюдать правила личной гигиены. Заболевшего по возможности следует изолировать в отдельной комнате, выделить для него отдельную посуду и полотенце, регулярно проветривать помещение, проводить влажную уборку.</w:t>
      </w:r>
    </w:p>
    <w:p w14:paraId="424B2715" w14:textId="77777777" w:rsidR="00BA6B3C" w:rsidRDefault="00BA6B3C" w:rsidP="00BA6B3C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rStyle w:val="1"/>
          <w:color w:val="333333"/>
          <w:sz w:val="28"/>
          <w:szCs w:val="28"/>
        </w:rPr>
        <w:t>02.08.2024</w:t>
      </w:r>
      <w:r>
        <w:rPr>
          <w:color w:val="333333"/>
          <w:sz w:val="28"/>
          <w:szCs w:val="28"/>
        </w:rPr>
        <w:br/>
      </w:r>
    </w:p>
    <w:p w14:paraId="70342330" w14:textId="77777777" w:rsidR="002F5EFA" w:rsidRDefault="002F5EFA"/>
    <w:sectPr w:rsidR="002F5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B8"/>
    <w:rsid w:val="002F5EFA"/>
    <w:rsid w:val="003624B8"/>
    <w:rsid w:val="006725E8"/>
    <w:rsid w:val="00BA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CB5C2"/>
  <w15:chartTrackingRefBased/>
  <w15:docId w15:val="{1E50DECE-2140-4644-8E8E-0E56F5A1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B3C"/>
    <w:pPr>
      <w:spacing w:line="25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B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A6B3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A6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character" w:customStyle="1" w:styleId="1">
    <w:name w:val="Дата1"/>
    <w:basedOn w:val="a0"/>
    <w:rsid w:val="00BA6B3C"/>
  </w:style>
  <w:style w:type="character" w:styleId="a4">
    <w:name w:val="Strong"/>
    <w:basedOn w:val="a0"/>
    <w:uiPriority w:val="22"/>
    <w:qFormat/>
    <w:rsid w:val="00BA6B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60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2024-08-07T11:29:00Z</dcterms:created>
  <dcterms:modified xsi:type="dcterms:W3CDTF">2024-08-07T13:59:00Z</dcterms:modified>
</cp:coreProperties>
</file>