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E3A4D" w14:textId="77777777" w:rsidR="00E076BC" w:rsidRDefault="00E076BC" w:rsidP="00E076B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ПРОФИЛАКТИКА КЛЕЩЕВЫХ ИНФЕКЦИЙ.</w:t>
      </w:r>
    </w:p>
    <w:p w14:paraId="6510E01C" w14:textId="354E2949" w:rsidR="00E076BC" w:rsidRDefault="00E076BC" w:rsidP="00E076B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Республике Беларусь клещевые инфекции по–прежнему остаются актуальными трансмиссивными инфекциями. На протяжении последних лет отмечается увеличение периода активности клещей, расширение ареала их обитания, увеличение их численности в природных биотопах, сохранение инфицированности переносчиков.</w:t>
      </w:r>
      <w:r w:rsidR="00731E8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Период активности иксодовых клещей на территории нашей страны начинается ранней весной и заканчивается поздней осенью. Проявлять активность клещи начинают при температуре воздуха +4</w:t>
      </w:r>
      <w:r w:rsidR="00731E85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С. С повышением</w:t>
      </w:r>
      <w:r w:rsidR="00731E85">
        <w:rPr>
          <w:color w:val="000000"/>
          <w:sz w:val="27"/>
          <w:szCs w:val="27"/>
          <w:lang w:val="ru-RU"/>
        </w:rPr>
        <w:t> </w:t>
      </w:r>
      <w:r>
        <w:rPr>
          <w:color w:val="000000"/>
          <w:sz w:val="27"/>
          <w:szCs w:val="27"/>
        </w:rPr>
        <w:t xml:space="preserve">температуры воздуха активность клещей будет увеличиваться и достигнет максимума в мае - </w:t>
      </w:r>
      <w:proofErr w:type="spellStart"/>
      <w:r>
        <w:rPr>
          <w:color w:val="000000"/>
          <w:sz w:val="27"/>
          <w:szCs w:val="27"/>
        </w:rPr>
        <w:t>июне.С</w:t>
      </w:r>
      <w:proofErr w:type="spellEnd"/>
      <w:r>
        <w:rPr>
          <w:color w:val="000000"/>
          <w:sz w:val="27"/>
          <w:szCs w:val="27"/>
        </w:rPr>
        <w:t xml:space="preserve"> целью профилактики нападения клещей и связанного с этим риска заражения клещевыми инфекциями при выездах в загородную зону, дачные участки, при посещении лесных и парковых зон рекомендовано соблюдать следующие меры предосторожности и защиты:</w:t>
      </w:r>
      <w:r w:rsidR="00731E8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• использовать одежду из плотных тканей светлых оттенков, максимально закрывающую открытые участки тела;</w:t>
      </w:r>
      <w:r w:rsidR="00731E8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• при длительном нахождении в местах вероятного нападения клещей применять отпугивающие средства (репелленты), которые наносятся на одежду или кожу (согласно инструкции);• при посещении лесопарковых зон проводить само- и </w:t>
      </w:r>
      <w:proofErr w:type="spellStart"/>
      <w:r>
        <w:rPr>
          <w:color w:val="000000"/>
          <w:sz w:val="27"/>
          <w:szCs w:val="27"/>
        </w:rPr>
        <w:t>взаимоосмотры</w:t>
      </w:r>
      <w:proofErr w:type="spellEnd"/>
      <w:r>
        <w:rPr>
          <w:color w:val="000000"/>
          <w:sz w:val="27"/>
          <w:szCs w:val="27"/>
        </w:rPr>
        <w:t>;</w:t>
      </w:r>
      <w:r w:rsidR="00731E8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• для уменьшения численности клещей на территориях частных домовладений, дачных участков удаляйте опавшую листву, валежник, проводите своевременную вырубку сорных кустарников и скашивание травы;</w:t>
      </w:r>
      <w:r w:rsidR="00731E8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· употреблять в пищу только кипяченое молоко;</w:t>
      </w:r>
      <w:r w:rsidR="00731E8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• при обнаружении присосавшегося клеща следует его удалить с использованием специализированных устройств промышленного изготовления согласно инструкции по применению или с помощью нитяной петли (прочную нить завязывают в узел, как можно ближе к хоботку клеща, клеща извлекают, подтягивая его вверх при помощи круговых (резкие движения недопустимы) движений. Также для удаления клеща можно использовать тонкий пинцет. Обычно через 1-3 оборота клещ извлекается целиком вместе с хоботком. Важно клеща достать из кожи целиком вместе с хоботком, не раздавив его. Место присасывания следует обработать спиртосодержащим антисептиком. После удаления клеща нужно обратиться к участковому терапевту (педиатру) или инфекционисту, который при необходимости назначит профилактическое лечение и установит медицинское наблюдение. Профилактический прием назначенного антибиотика позволит предупредить не только болезнь Лайма, но и другие бактериальные клещевые инфекции.</w:t>
      </w:r>
      <w:r w:rsidR="00731E8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Необходимо помнить, что максимальный эффект химиопрофилактики достигается только в том случае, если прием антибиотиков начат в первые 72 часа после укуса клеща. При повторных укусах клещей следует также проводить профилактику антибиотиком;</w:t>
      </w:r>
      <w:r w:rsidR="00731E8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• по желанию можно провести лабораторное исследование удаленного клеща, которого с этой целью следует поместить в чистый флакон с плотно прилегающей пробкой. Исследование клеща не является обязательным и проводится на платной основе. Бесплатное исследование клеща проводится </w:t>
      </w:r>
      <w:r>
        <w:rPr>
          <w:color w:val="000000"/>
          <w:sz w:val="27"/>
          <w:szCs w:val="27"/>
        </w:rPr>
        <w:lastRenderedPageBreak/>
        <w:t>только тем лицам, у которых есть медицинские противопоказания к приему лекарственных средств, обычно используемых для химиопрофилактики клещевых инфекций. Адрес ближайшей организации здравоохранения, где осуществляется лабораторное исследование клеща можно узнать у медицинских работников;</w:t>
      </w:r>
      <w:r w:rsidR="00731E85">
        <w:rPr>
          <w:color w:val="000000"/>
          <w:sz w:val="27"/>
          <w:szCs w:val="27"/>
        </w:rPr>
        <w:br/>
      </w:r>
      <w:bookmarkStart w:id="0" w:name="_GoBack"/>
      <w:bookmarkEnd w:id="0"/>
      <w:r>
        <w:rPr>
          <w:color w:val="000000"/>
          <w:sz w:val="27"/>
          <w:szCs w:val="27"/>
        </w:rPr>
        <w:t>• при появлении характерных клинических проявлений клещевых инфекций (появление пятна на месте укуса клеща, повышение температуры, головные боли, боли в мышцах и др.) следует незамедлительно обратиться за медицинской помощью.</w:t>
      </w:r>
    </w:p>
    <w:p w14:paraId="53728F4D" w14:textId="1D85E2EE" w:rsidR="00E076BC" w:rsidRPr="00E076BC" w:rsidRDefault="00E076BC" w:rsidP="00E076BC">
      <w:pPr>
        <w:pStyle w:val="a3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Выполняя указанные выше правила профилактики можно защитить себя и своих близких от нападения клещей, избежать заболеваний, которые</w:t>
      </w:r>
      <w:r>
        <w:rPr>
          <w:color w:val="000000"/>
          <w:sz w:val="27"/>
          <w:szCs w:val="27"/>
          <w:lang w:val="ru-RU"/>
        </w:rPr>
        <w:t xml:space="preserve"> они переносят</w:t>
      </w:r>
    </w:p>
    <w:p w14:paraId="7C9EA637" w14:textId="77777777" w:rsidR="0042109F" w:rsidRPr="00E076BC" w:rsidRDefault="0042109F">
      <w:pPr>
        <w:rPr>
          <w:lang w:val="ru-BY"/>
        </w:rPr>
      </w:pPr>
    </w:p>
    <w:sectPr w:rsidR="0042109F" w:rsidRPr="00E0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EE"/>
    <w:rsid w:val="0042109F"/>
    <w:rsid w:val="005A6BEE"/>
    <w:rsid w:val="00731E85"/>
    <w:rsid w:val="00E0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63D9"/>
  <w15:chartTrackingRefBased/>
  <w15:docId w15:val="{68D3ACF3-4752-46DE-949F-3C08D1ED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2024-05-17T08:10:00Z</dcterms:created>
  <dcterms:modified xsi:type="dcterms:W3CDTF">2024-05-17T08:13:00Z</dcterms:modified>
</cp:coreProperties>
</file>