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EBBD0" w14:textId="77777777" w:rsidR="00E56507" w:rsidRPr="00527E25" w:rsidRDefault="00E56507" w:rsidP="00527E25">
      <w:pPr>
        <w:pStyle w:val="1"/>
        <w:spacing w:line="240" w:lineRule="atLeast"/>
        <w:jc w:val="center"/>
        <w:rPr>
          <w:b/>
          <w:sz w:val="24"/>
        </w:rPr>
      </w:pPr>
      <w:proofErr w:type="gramStart"/>
      <w:r>
        <w:rPr>
          <w:b/>
          <w:sz w:val="24"/>
        </w:rPr>
        <w:t>ДОГОВОР  КОМИСС</w:t>
      </w:r>
      <w:r w:rsidRPr="00A52D0E">
        <w:rPr>
          <w:b/>
          <w:sz w:val="24"/>
        </w:rPr>
        <w:t>И</w:t>
      </w:r>
      <w:r>
        <w:rPr>
          <w:b/>
          <w:sz w:val="24"/>
        </w:rPr>
        <w:t>И</w:t>
      </w:r>
      <w:proofErr w:type="gramEnd"/>
      <w:r w:rsidRPr="00A52D0E">
        <w:rPr>
          <w:b/>
          <w:sz w:val="24"/>
        </w:rPr>
        <w:t xml:space="preserve">  №</w:t>
      </w:r>
      <w:r>
        <w:rPr>
          <w:b/>
          <w:sz w:val="24"/>
        </w:rPr>
        <w:t xml:space="preserve"> </w:t>
      </w:r>
    </w:p>
    <w:p w14:paraId="7DA7F9A5" w14:textId="77777777" w:rsidR="00E56507" w:rsidRPr="00527E25" w:rsidRDefault="00E56507" w:rsidP="00E56507">
      <w:pPr>
        <w:spacing w:line="240" w:lineRule="atLeast"/>
      </w:pPr>
      <w:proofErr w:type="spellStart"/>
      <w:r w:rsidRPr="00A52D0E">
        <w:t>к</w:t>
      </w:r>
      <w:r w:rsidRPr="00527E25">
        <w:t>.п</w:t>
      </w:r>
      <w:proofErr w:type="spellEnd"/>
      <w:r w:rsidRPr="00527E25">
        <w:t xml:space="preserve">. Нарочь                                                                  </w:t>
      </w:r>
      <w:r w:rsidRPr="00527E25">
        <w:tab/>
        <w:t xml:space="preserve">             </w:t>
      </w:r>
      <w:proofErr w:type="gramStart"/>
      <w:r w:rsidRPr="00527E25">
        <w:t xml:space="preserve">   «</w:t>
      </w:r>
      <w:proofErr w:type="gramEnd"/>
      <w:r w:rsidRPr="00527E25">
        <w:t xml:space="preserve">     »                       2023 г.</w:t>
      </w:r>
    </w:p>
    <w:p w14:paraId="30211C0A" w14:textId="77777777" w:rsidR="00E56507" w:rsidRPr="00527E25" w:rsidRDefault="00E56507" w:rsidP="00E56507">
      <w:pPr>
        <w:spacing w:line="240" w:lineRule="atLeast"/>
        <w:jc w:val="both"/>
      </w:pPr>
    </w:p>
    <w:p w14:paraId="2D2867CF" w14:textId="7C699BBC" w:rsidR="00E56507" w:rsidRPr="00A400C5" w:rsidRDefault="00E56507" w:rsidP="00E56507">
      <w:pPr>
        <w:spacing w:line="240" w:lineRule="atLeast"/>
        <w:jc w:val="both"/>
      </w:pPr>
      <w:r w:rsidRPr="00527E25">
        <w:t xml:space="preserve">          Республиканское санаторно-</w:t>
      </w:r>
      <w:r w:rsidR="00A400C5" w:rsidRPr="00527E25">
        <w:t>курортное унитарное</w:t>
      </w:r>
      <w:r w:rsidRPr="00527E25">
        <w:t xml:space="preserve"> предприятие «</w:t>
      </w:r>
      <w:r w:rsidR="00A400C5" w:rsidRPr="00527E25">
        <w:t>Санаторий «</w:t>
      </w:r>
      <w:r w:rsidRPr="00527E25">
        <w:t xml:space="preserve">Приозерный»   Управления делами Президента Республика Беларусь (Государственное предприятие «Санаторий «Приозерный»), именуемое в дальнейшем Комитент, в лице директора </w:t>
      </w:r>
      <w:proofErr w:type="spellStart"/>
      <w:r w:rsidRPr="00527E25">
        <w:t>Нехвядовича</w:t>
      </w:r>
      <w:proofErr w:type="spellEnd"/>
      <w:r w:rsidRPr="00527E25">
        <w:t xml:space="preserve"> Сергея Георгиевича, действующего на основании Устава, с одной стороны, и                                                                                                                                    именуемое в дальнейшем  Комиссионер, в лице                                                                 . действующего на основании                      , с другой стороны заключили настоящий договор о нижеследующем</w:t>
      </w:r>
      <w:r w:rsidRPr="00A52D0E">
        <w:rPr>
          <w:b/>
        </w:rPr>
        <w:t xml:space="preserve">                                     </w:t>
      </w:r>
    </w:p>
    <w:p w14:paraId="02232B9F" w14:textId="77777777" w:rsidR="00E56507" w:rsidRPr="00A52D0E" w:rsidRDefault="00E56507" w:rsidP="00E56507">
      <w:pPr>
        <w:spacing w:line="240" w:lineRule="atLeast"/>
        <w:ind w:left="1416"/>
        <w:jc w:val="center"/>
        <w:rPr>
          <w:b/>
        </w:rPr>
      </w:pPr>
      <w:r w:rsidRPr="00A52D0E">
        <w:rPr>
          <w:b/>
        </w:rPr>
        <w:t>1.ПРЕДМЕТ ДОГОВОРА.</w:t>
      </w:r>
    </w:p>
    <w:p w14:paraId="1A4D3351" w14:textId="77777777" w:rsidR="00E56507" w:rsidRPr="00527E25" w:rsidRDefault="00E56507" w:rsidP="00E56507">
      <w:pPr>
        <w:pStyle w:val="2"/>
      </w:pPr>
      <w:r w:rsidRPr="00527E25">
        <w:t>1.1.По настоящему Договору Комиссионер обязуется по поручению Комитента за вознаграждение совершать от своего имени, но за счет Комитента сделки с физическими лицами (далее – клиент) по  реализации санаторно-курортных путевок в Государственное предприятие «Санаторий «Приозерный», в порядке и на условиях, установленных настоящим договором.</w:t>
      </w:r>
    </w:p>
    <w:p w14:paraId="1EB65D45" w14:textId="77777777" w:rsidR="00E56507" w:rsidRPr="00527E25" w:rsidRDefault="00E56507" w:rsidP="00E56507">
      <w:pPr>
        <w:spacing w:line="240" w:lineRule="atLeast"/>
        <w:jc w:val="both"/>
      </w:pPr>
      <w:r w:rsidRPr="00527E25">
        <w:t xml:space="preserve">1.2. Цены на обслуживание, перечень медицинских услуг и другая информация, касающаяся условий пребывания в санатории, размещаются на официальном сайте санатория </w:t>
      </w:r>
      <w:r w:rsidRPr="00527E25">
        <w:rPr>
          <w:b/>
          <w:lang w:val="en-US"/>
        </w:rPr>
        <w:t>www</w:t>
      </w:r>
      <w:r w:rsidRPr="00527E25">
        <w:rPr>
          <w:b/>
        </w:rPr>
        <w:t>.</w:t>
      </w:r>
      <w:proofErr w:type="spellStart"/>
      <w:r w:rsidRPr="00527E25">
        <w:rPr>
          <w:b/>
          <w:lang w:val="en-US"/>
        </w:rPr>
        <w:t>naroch</w:t>
      </w:r>
      <w:proofErr w:type="spellEnd"/>
      <w:r w:rsidRPr="00527E25">
        <w:rPr>
          <w:b/>
        </w:rPr>
        <w:t>.</w:t>
      </w:r>
      <w:r w:rsidRPr="00527E25">
        <w:rPr>
          <w:b/>
          <w:lang w:val="en-US"/>
        </w:rPr>
        <w:t>by</w:t>
      </w:r>
      <w:r w:rsidRPr="00527E25">
        <w:t>. Все подписанные дополнения и приложения к договору являются его неотъемлемой частью.</w:t>
      </w:r>
    </w:p>
    <w:p w14:paraId="5524E0B1" w14:textId="77777777" w:rsidR="00E56507" w:rsidRPr="00527E25" w:rsidRDefault="00E56507" w:rsidP="00E56507">
      <w:pPr>
        <w:spacing w:line="240" w:lineRule="atLeast"/>
        <w:jc w:val="both"/>
      </w:pPr>
      <w:r w:rsidRPr="00527E25">
        <w:t>1.3. Предоставление путевок (выделение мест) производится на основании согласованного сторонами договора графика заездов или заявок Комиссионера.</w:t>
      </w:r>
    </w:p>
    <w:p w14:paraId="02CCC67A" w14:textId="77777777" w:rsidR="00E56507" w:rsidRPr="00A52D0E" w:rsidRDefault="00E56507" w:rsidP="00E56507">
      <w:pPr>
        <w:spacing w:line="240" w:lineRule="atLeast"/>
        <w:ind w:left="1440"/>
        <w:jc w:val="center"/>
        <w:rPr>
          <w:b/>
        </w:rPr>
      </w:pPr>
      <w:r w:rsidRPr="00A52D0E">
        <w:rPr>
          <w:b/>
        </w:rPr>
        <w:t>2.ПРАВА И ОБЯЗАННОСТИ СТОРОН.</w:t>
      </w:r>
    </w:p>
    <w:p w14:paraId="04E6DBCA" w14:textId="77777777" w:rsidR="00E56507" w:rsidRPr="00527E25" w:rsidRDefault="00E56507" w:rsidP="00E56507">
      <w:pPr>
        <w:spacing w:line="240" w:lineRule="atLeast"/>
        <w:jc w:val="both"/>
      </w:pPr>
      <w:r w:rsidRPr="00527E25">
        <w:t>2.1. Комитент обязуется:</w:t>
      </w:r>
    </w:p>
    <w:p w14:paraId="278A80F8" w14:textId="77777777" w:rsidR="00E56507" w:rsidRPr="00527E25" w:rsidRDefault="00E56507" w:rsidP="00E56507">
      <w:pPr>
        <w:spacing w:line="240" w:lineRule="atLeast"/>
        <w:jc w:val="both"/>
      </w:pPr>
      <w:r w:rsidRPr="00527E25">
        <w:t>2.1.1. Организовать прием, размещение, питание, медицинское и культурное обслуживание отдыхающих, в соответствии с количеством проданных путевок Комиссионером.</w:t>
      </w:r>
    </w:p>
    <w:p w14:paraId="0782777D" w14:textId="77777777" w:rsidR="00E56507" w:rsidRPr="00527E25" w:rsidRDefault="00E56507" w:rsidP="00E56507">
      <w:pPr>
        <w:spacing w:line="240" w:lineRule="atLeast"/>
        <w:jc w:val="both"/>
      </w:pPr>
      <w:r w:rsidRPr="00527E25">
        <w:t>2.1.2. Сообщать об изменении цен на оказываемые услуги и другие изменения по вопросам предоставления услуг не позднее, чем за месяц до начала заезда, за исключением случаев, по которым исполнение обязательства не представлялось возможным. Стоимость оплаченных санаторно-курортных путевок, после поступления денежных средств на расчетный счет Комитента, изменению не подлежит.</w:t>
      </w:r>
      <w:r w:rsidRPr="00527E25">
        <w:tab/>
      </w:r>
    </w:p>
    <w:p w14:paraId="332EB2FE" w14:textId="77777777" w:rsidR="00E56507" w:rsidRPr="00527E25" w:rsidRDefault="00E56507" w:rsidP="00E56507">
      <w:pPr>
        <w:spacing w:line="240" w:lineRule="atLeast"/>
        <w:jc w:val="both"/>
      </w:pPr>
      <w:r w:rsidRPr="00527E25">
        <w:t>2.</w:t>
      </w:r>
      <w:proofErr w:type="gramStart"/>
      <w:r w:rsidRPr="00527E25">
        <w:t>2.Комиссионер</w:t>
      </w:r>
      <w:proofErr w:type="gramEnd"/>
      <w:r w:rsidRPr="00527E25">
        <w:t xml:space="preserve"> обязуется:</w:t>
      </w:r>
    </w:p>
    <w:p w14:paraId="42E69432" w14:textId="77777777" w:rsidR="005D0BD7" w:rsidRDefault="00E56507" w:rsidP="00E56507">
      <w:pPr>
        <w:spacing w:line="240" w:lineRule="atLeast"/>
        <w:jc w:val="both"/>
      </w:pPr>
      <w:r w:rsidRPr="00527E25">
        <w:t>2.2.</w:t>
      </w:r>
      <w:r w:rsidR="00A400C5" w:rsidRPr="00527E25">
        <w:t xml:space="preserve">1. </w:t>
      </w:r>
      <w:r w:rsidR="005D0BD7" w:rsidRPr="005D0BD7">
        <w:t>Организовать направление отдыхающих в установленные сроки и уведомлять об этом Комитента. Предоставить отдыхающим ваучер с полной и достоверной информацией о приобретенной путевке для предъявления при заселении в санаторий.</w:t>
      </w:r>
    </w:p>
    <w:p w14:paraId="7EACC8D1" w14:textId="30297E7F" w:rsidR="00E56507" w:rsidRPr="00527E25" w:rsidRDefault="00E56507" w:rsidP="00E56507">
      <w:pPr>
        <w:spacing w:line="240" w:lineRule="atLeast"/>
        <w:jc w:val="both"/>
      </w:pPr>
      <w:r w:rsidRPr="00527E25">
        <w:t xml:space="preserve">2.2.2. Соблюдать порядок расчетов, предусмотренный п.3 настоящего договора. </w:t>
      </w:r>
    </w:p>
    <w:p w14:paraId="45A0F5AB" w14:textId="77777777" w:rsidR="00E56507" w:rsidRPr="00527E25" w:rsidRDefault="00E56507" w:rsidP="00E56507">
      <w:pPr>
        <w:spacing w:line="240" w:lineRule="atLeast"/>
        <w:jc w:val="both"/>
      </w:pPr>
      <w:r w:rsidRPr="00527E25">
        <w:t>2.2.3. Информировать отдыхающих об условиях пребывания в санатории, оговоренных в условиях настоящего договора и предоставлять достоверную другую информацию о пребывании в санатории.</w:t>
      </w:r>
    </w:p>
    <w:p w14:paraId="4AFD8D64" w14:textId="77777777" w:rsidR="00E56507" w:rsidRPr="00527E25" w:rsidRDefault="00E56507" w:rsidP="00E56507">
      <w:pPr>
        <w:spacing w:line="240" w:lineRule="atLeast"/>
        <w:jc w:val="both"/>
      </w:pPr>
      <w:r w:rsidRPr="00527E25">
        <w:t xml:space="preserve">2.2.4.Немедленно сообщать Комитенту (по телефону, посредством факсимильной связи) </w:t>
      </w:r>
      <w:r w:rsidRPr="00527E25">
        <w:rPr>
          <w:bCs/>
        </w:rPr>
        <w:t>об известных фактах</w:t>
      </w:r>
      <w:r w:rsidRPr="00527E25">
        <w:t xml:space="preserve"> неисполнения клиентом  обязательств по совершенной сделке (отказ клиента от путевки), но не позднее, чем за 1 день до начало срока исполнения обязательств по совершенной сделке, с направлением в адрес Комитента письменного подтверждения причин отказа (оригинал заявления клиента с отметкой Комиссионера). </w:t>
      </w:r>
    </w:p>
    <w:p w14:paraId="7C262139" w14:textId="6448CA29" w:rsidR="00E56507" w:rsidRPr="00527E25" w:rsidRDefault="00E56507" w:rsidP="00E56507">
      <w:pPr>
        <w:spacing w:line="240" w:lineRule="atLeast"/>
        <w:jc w:val="both"/>
      </w:pPr>
      <w:r w:rsidRPr="00527E25">
        <w:t>2.2.</w:t>
      </w:r>
      <w:r w:rsidR="00A400C5" w:rsidRPr="00527E25">
        <w:t>5. Согласовывать</w:t>
      </w:r>
      <w:r w:rsidRPr="00527E25">
        <w:t xml:space="preserve"> с Комитентом действия, связанные с исполнением поручения.</w:t>
      </w:r>
    </w:p>
    <w:p w14:paraId="5DD57720" w14:textId="6D9619B4" w:rsidR="00E56507" w:rsidRPr="00527E25" w:rsidRDefault="00E56507" w:rsidP="00E56507">
      <w:pPr>
        <w:spacing w:line="240" w:lineRule="atLeast"/>
        <w:jc w:val="both"/>
      </w:pPr>
      <w:r w:rsidRPr="00527E25">
        <w:t>2.2.</w:t>
      </w:r>
      <w:r w:rsidR="00A400C5" w:rsidRPr="00527E25">
        <w:t>6. При</w:t>
      </w:r>
      <w:r w:rsidRPr="00527E25">
        <w:t xml:space="preserve"> исполнении поручения руководствоваться указаниями Комитента.</w:t>
      </w:r>
    </w:p>
    <w:p w14:paraId="6147E45C" w14:textId="673BCE00" w:rsidR="00E56507" w:rsidRPr="00527E25" w:rsidRDefault="00E56507" w:rsidP="00E56507">
      <w:pPr>
        <w:spacing w:line="240" w:lineRule="atLeast"/>
        <w:jc w:val="both"/>
      </w:pPr>
      <w:r w:rsidRPr="00527E25">
        <w:t xml:space="preserve">2.2.7. В целях исключения случаев не заселения бронированных номеров, предоставить Комитенту информацию, посредством факсимильной связи или электронной почты, о количестве нереализованных путёвок к </w:t>
      </w:r>
      <w:r w:rsidR="00A400C5" w:rsidRPr="00527E25">
        <w:t>установленному между</w:t>
      </w:r>
      <w:r w:rsidRPr="00527E25">
        <w:t xml:space="preserve"> сторонами договора сроку заезда за 30 дней до даты заезда. </w:t>
      </w:r>
    </w:p>
    <w:p w14:paraId="1E10802E" w14:textId="3BBD7CD1" w:rsidR="00E56507" w:rsidRPr="00527E25" w:rsidRDefault="00E56507" w:rsidP="00E56507">
      <w:pPr>
        <w:jc w:val="both"/>
      </w:pPr>
      <w:r w:rsidRPr="00527E25">
        <w:t xml:space="preserve">          После получения такой </w:t>
      </w:r>
      <w:r w:rsidR="00A400C5" w:rsidRPr="00527E25">
        <w:t>информации бронирование</w:t>
      </w:r>
      <w:r w:rsidRPr="00527E25">
        <w:t xml:space="preserve"> путевок Комитентом снимается. В случае не предоставлении информации в указанные выше сроки бронирование </w:t>
      </w:r>
      <w:r w:rsidRPr="00527E25">
        <w:lastRenderedPageBreak/>
        <w:t xml:space="preserve">отменяется автоматически </w:t>
      </w:r>
      <w:r w:rsidR="00A400C5" w:rsidRPr="00527E25">
        <w:t>по всем путевкам,</w:t>
      </w:r>
      <w:r w:rsidRPr="00527E25">
        <w:t xml:space="preserve"> по которым не выставлены счет – фактуры на оплату.       </w:t>
      </w:r>
    </w:p>
    <w:p w14:paraId="7A12279E" w14:textId="77777777" w:rsidR="00E56507" w:rsidRPr="00527E25" w:rsidRDefault="00E56507" w:rsidP="00E56507">
      <w:pPr>
        <w:spacing w:line="240" w:lineRule="atLeast"/>
        <w:jc w:val="both"/>
      </w:pPr>
      <w:r w:rsidRPr="00527E25">
        <w:t xml:space="preserve">         После отмены бронирования путевки поступают в свободную реализацию и могут бронироваться на основании дополнительных заявок Комиссионера</w:t>
      </w:r>
    </w:p>
    <w:p w14:paraId="2586E078" w14:textId="77777777" w:rsidR="00E56507" w:rsidRPr="00527E25" w:rsidRDefault="00E56507" w:rsidP="00E56507">
      <w:pPr>
        <w:pStyle w:val="a3"/>
        <w:jc w:val="both"/>
        <w:rPr>
          <w:sz w:val="24"/>
          <w:szCs w:val="24"/>
          <w:lang w:val="ru-RU"/>
        </w:rPr>
      </w:pPr>
      <w:r w:rsidRPr="00527E25">
        <w:rPr>
          <w:sz w:val="24"/>
          <w:szCs w:val="24"/>
          <w:lang w:val="ru-RU"/>
        </w:rPr>
        <w:t>2.2.8. Размещать на собственном интернет-сайте достоверную актуальную информацию о путевках Комитента и оказываемых им дополнительных услугах.</w:t>
      </w:r>
    </w:p>
    <w:p w14:paraId="425E300A" w14:textId="77777777" w:rsidR="00E56507" w:rsidRPr="00527E25" w:rsidRDefault="00E56507" w:rsidP="00E56507">
      <w:pPr>
        <w:pStyle w:val="a3"/>
        <w:jc w:val="both"/>
        <w:rPr>
          <w:sz w:val="24"/>
          <w:szCs w:val="24"/>
          <w:lang w:val="ru-RU"/>
        </w:rPr>
      </w:pPr>
      <w:r w:rsidRPr="00527E25">
        <w:rPr>
          <w:sz w:val="24"/>
          <w:szCs w:val="24"/>
          <w:lang w:val="ru-RU"/>
        </w:rPr>
        <w:t>2.3. Комитент имеет право отозвать комиссионное поручение в любое время, в полном объеме или его части, в отношении нереализованного количества мест (путевок).</w:t>
      </w:r>
    </w:p>
    <w:p w14:paraId="3265BE4F" w14:textId="77777777" w:rsidR="00E56507" w:rsidRPr="00A52D0E" w:rsidRDefault="00E56507" w:rsidP="00E56507">
      <w:pPr>
        <w:spacing w:line="240" w:lineRule="atLeast"/>
        <w:jc w:val="center"/>
      </w:pPr>
      <w:r w:rsidRPr="00A52D0E">
        <w:rPr>
          <w:b/>
        </w:rPr>
        <w:t>3.ПОРЯДОК РАСЧЕТОВ. КОМИССИОННОЕ ВОЗНАГРАЖДЕНИЕ.</w:t>
      </w:r>
    </w:p>
    <w:p w14:paraId="26E104C1" w14:textId="7877541F" w:rsidR="00E56507" w:rsidRPr="00527E25" w:rsidRDefault="00E56507" w:rsidP="00A400C5">
      <w:pPr>
        <w:spacing w:line="240" w:lineRule="atLeast"/>
        <w:ind w:firstLine="567"/>
        <w:jc w:val="both"/>
      </w:pPr>
      <w:r w:rsidRPr="00527E25">
        <w:t xml:space="preserve">3.1. </w:t>
      </w:r>
      <w:r w:rsidR="00527E25" w:rsidRPr="00527E25">
        <w:t xml:space="preserve">За выполнение поручения по настоящему договору, Комитент предоставляет Комиссионеру комиссионное вознаграждение в размере </w:t>
      </w:r>
      <w:r w:rsidR="002953B0">
        <w:t>5</w:t>
      </w:r>
      <w:r w:rsidR="00527E25" w:rsidRPr="00527E25">
        <w:t xml:space="preserve"> (</w:t>
      </w:r>
      <w:r w:rsidR="002953B0">
        <w:t>п</w:t>
      </w:r>
      <w:r w:rsidR="006B57FE">
        <w:t>ять</w:t>
      </w:r>
      <w:r w:rsidR="00527E25" w:rsidRPr="00527E25">
        <w:t>) % от стоимости каждой реализованной путевки, установленной Комитентом в соответствии с действующим прейскурантом. Реализация путевок во всех случаях производится по цене не ниже и не выше установленной Комитентом, при этом Комиссионер не вправе отступать от указаний Комитента. Реализация путевок Комиссионером на наиболее выгодных условиях для Комитента запрещена</w:t>
      </w:r>
      <w:r w:rsidRPr="00527E25">
        <w:t>.</w:t>
      </w:r>
    </w:p>
    <w:p w14:paraId="21801F81" w14:textId="7DC2EAFE" w:rsidR="00E56507" w:rsidRPr="00527E25" w:rsidRDefault="00E56507" w:rsidP="00E56507">
      <w:pPr>
        <w:spacing w:line="240" w:lineRule="atLeast"/>
        <w:jc w:val="both"/>
      </w:pPr>
      <w:r w:rsidRPr="00527E25">
        <w:t xml:space="preserve">3.2. Денежные средства, полученные Комиссионером за выполнение поручения Комитента, за вычетом комиссионного вознаграждения, перечисляются Комиссионером, на расчетный счет Комитента в сроки указанные в выставляемых счет-фактурах. Счет-фактура, выставленная </w:t>
      </w:r>
      <w:r w:rsidR="00A400C5" w:rsidRPr="00527E25">
        <w:t>Комитентом,</w:t>
      </w:r>
      <w:r w:rsidRPr="00527E25">
        <w:t xml:space="preserve"> является подтверждением бро</w:t>
      </w:r>
      <w:bookmarkStart w:id="0" w:name="_GoBack"/>
      <w:bookmarkEnd w:id="0"/>
      <w:r w:rsidRPr="00527E25">
        <w:t>нирования</w:t>
      </w:r>
    </w:p>
    <w:p w14:paraId="4B4564F7" w14:textId="77777777" w:rsidR="00E56507" w:rsidRPr="00527E25" w:rsidRDefault="00E56507" w:rsidP="00E56507">
      <w:pPr>
        <w:spacing w:line="240" w:lineRule="atLeast"/>
        <w:jc w:val="both"/>
      </w:pPr>
      <w:r w:rsidRPr="00527E25">
        <w:t>3.3. Все виды оплат, связанных с обязательствами Сторон по настоящему договору проводятся в российских рублях.</w:t>
      </w:r>
    </w:p>
    <w:p w14:paraId="403F2E0C" w14:textId="77777777" w:rsidR="00E56507" w:rsidRPr="00527E25" w:rsidRDefault="00E56507" w:rsidP="00E56507">
      <w:pPr>
        <w:spacing w:line="240" w:lineRule="atLeast"/>
        <w:jc w:val="both"/>
      </w:pPr>
      <w:r w:rsidRPr="00527E25">
        <w:t xml:space="preserve">3.4. Курортный сбор от стоимости путевки оплачивает приезжающий на оздоровление самостоятельно, в кассу Государственного предприятия «Санаторий «Приозерный».  </w:t>
      </w:r>
    </w:p>
    <w:p w14:paraId="52D665CA" w14:textId="77777777" w:rsidR="00E56507" w:rsidRPr="00527E25" w:rsidRDefault="00E56507" w:rsidP="00E56507">
      <w:pPr>
        <w:spacing w:line="240" w:lineRule="atLeast"/>
        <w:jc w:val="both"/>
      </w:pPr>
      <w:r w:rsidRPr="00527E25">
        <w:t xml:space="preserve">3.5. Факт выполнения работ по данному поручению подтверждается актом выполненных работ, который подписывается сторонами договора.    </w:t>
      </w:r>
    </w:p>
    <w:p w14:paraId="060BD1A6" w14:textId="74343D8C" w:rsidR="00E56507" w:rsidRPr="00527E25" w:rsidRDefault="00E56507" w:rsidP="00E56507">
      <w:pPr>
        <w:spacing w:line="240" w:lineRule="atLeast"/>
        <w:jc w:val="both"/>
        <w:rPr>
          <w:b/>
        </w:rPr>
      </w:pPr>
      <w:r w:rsidRPr="00527E25">
        <w:t>3.6</w:t>
      </w:r>
      <w:r w:rsidR="00242B64">
        <w:t xml:space="preserve">. </w:t>
      </w:r>
      <w:r w:rsidR="00242B64" w:rsidRPr="00242B64">
        <w:t>Общая сумма договора составляет до 128 000 (сто двадцать восемь тысяч) белорусских рублей и определяется путем пересчета валюты платежа в валюту общей стоимости договора по курсу белорусского рубля, установленному Национальным банком Республики Беларусь к валюте платежа по состоянию на дату его поступления на счет Комитента, но не более 3 414 000 российских рублей.</w:t>
      </w:r>
    </w:p>
    <w:p w14:paraId="0E7689ED" w14:textId="77777777" w:rsidR="00E56507" w:rsidRPr="00527E25" w:rsidRDefault="00E56507" w:rsidP="00E56507">
      <w:pPr>
        <w:spacing w:line="240" w:lineRule="atLeast"/>
        <w:ind w:left="2820"/>
        <w:jc w:val="both"/>
        <w:rPr>
          <w:b/>
        </w:rPr>
      </w:pPr>
    </w:p>
    <w:p w14:paraId="7495FA8C" w14:textId="77777777" w:rsidR="00E56507" w:rsidRPr="00A52D0E" w:rsidRDefault="00E56507" w:rsidP="00E56507">
      <w:pPr>
        <w:spacing w:line="240" w:lineRule="atLeast"/>
        <w:ind w:left="2820"/>
        <w:jc w:val="both"/>
        <w:rPr>
          <w:b/>
        </w:rPr>
      </w:pPr>
      <w:r w:rsidRPr="00A52D0E">
        <w:rPr>
          <w:b/>
        </w:rPr>
        <w:t>4.ОТВЕТСТВЕННОСТЬ СТОРОН.</w:t>
      </w:r>
    </w:p>
    <w:p w14:paraId="38B9C891" w14:textId="77777777" w:rsidR="00E56507" w:rsidRPr="00527E25" w:rsidRDefault="00E56507" w:rsidP="00E56507">
      <w:pPr>
        <w:spacing w:line="240" w:lineRule="atLeast"/>
        <w:jc w:val="both"/>
      </w:pPr>
      <w:r w:rsidRPr="00527E25">
        <w:t xml:space="preserve">4.1. Комиссионер несет ответственность за не перечисление денег в сроки, установленные п.3.2 настоящего договора, путем аннулирования бронирования в бесспорном порядке. </w:t>
      </w:r>
    </w:p>
    <w:p w14:paraId="4A503852" w14:textId="77777777" w:rsidR="00E56507" w:rsidRPr="00527E25" w:rsidRDefault="00E56507" w:rsidP="00E56507">
      <w:pPr>
        <w:spacing w:line="240" w:lineRule="atLeast"/>
        <w:jc w:val="both"/>
      </w:pPr>
      <w:r w:rsidRPr="00527E25">
        <w:t>4.2. Комитент несет ответственность:</w:t>
      </w:r>
    </w:p>
    <w:p w14:paraId="028D6CDF" w14:textId="4A1FD7EE" w:rsidR="00E56507" w:rsidRPr="00527E25" w:rsidRDefault="00E56507" w:rsidP="00E56507">
      <w:pPr>
        <w:spacing w:line="240" w:lineRule="atLeast"/>
        <w:jc w:val="both"/>
      </w:pPr>
      <w:r w:rsidRPr="00527E25">
        <w:t xml:space="preserve">- за несвоевременное предоставление информации об изменении цен по комиссионному поручению, Комитент уплачивает штраф в размере 5% предполагавшегося комиссионного вознаграждения от количества </w:t>
      </w:r>
      <w:r w:rsidR="00A400C5" w:rsidRPr="00527E25">
        <w:t>реализованных путевок</w:t>
      </w:r>
      <w:r w:rsidRPr="00527E25">
        <w:t xml:space="preserve"> и возмещает Комиссионеру сумму недополученного вознаграждения.  </w:t>
      </w:r>
    </w:p>
    <w:p w14:paraId="06965AA4" w14:textId="77777777" w:rsidR="00E56507" w:rsidRPr="00527E25" w:rsidRDefault="00E56507" w:rsidP="00E56507">
      <w:pPr>
        <w:spacing w:line="240" w:lineRule="atLeast"/>
        <w:jc w:val="both"/>
      </w:pPr>
      <w:r w:rsidRPr="00527E25">
        <w:t>4.3. Комитент не несет ответственности  по возмещению  денежных затрат клиенту за оплаченную путевку до момента перечисления денежных средств за реализованные путевки, переход права от Комиссионера к Комитенту по возврату клиенту денежных средств, в случае отказа от путевки, наступает со дня поступления денег на р/с Комитента, в пределах стоимости путевки, согласно прейскуранта цен на момент ее приобретения.</w:t>
      </w:r>
    </w:p>
    <w:p w14:paraId="511FFED3" w14:textId="77777777" w:rsidR="00E56507" w:rsidRPr="00527E25" w:rsidRDefault="00E56507" w:rsidP="00E56507">
      <w:pPr>
        <w:spacing w:line="240" w:lineRule="atLeast"/>
        <w:jc w:val="both"/>
      </w:pPr>
      <w:r w:rsidRPr="00527E25">
        <w:t>4.4. Комиссионер берет на себя обязательство по урегулированию с клиентом вопросов, возникающих в процессе реализации путевок, в отношении предоставленного Комитентом права на получение дополнительной выгоды.</w:t>
      </w:r>
    </w:p>
    <w:p w14:paraId="537FCCCB" w14:textId="77777777" w:rsidR="00E56507" w:rsidRPr="00A52D0E" w:rsidRDefault="00E56507" w:rsidP="00E56507">
      <w:pPr>
        <w:spacing w:line="240" w:lineRule="atLeast"/>
        <w:jc w:val="center"/>
        <w:rPr>
          <w:b/>
        </w:rPr>
      </w:pPr>
      <w:r w:rsidRPr="00A52D0E">
        <w:rPr>
          <w:b/>
        </w:rPr>
        <w:t>5.ПОРЯДОК РАЗРЕШЕНИЯ СПОРОВ.</w:t>
      </w:r>
    </w:p>
    <w:p w14:paraId="68E064BB" w14:textId="77777777" w:rsidR="00E56507" w:rsidRPr="00527E25" w:rsidRDefault="00E56507" w:rsidP="00E56507">
      <w:pPr>
        <w:spacing w:line="240" w:lineRule="atLeast"/>
        <w:jc w:val="both"/>
      </w:pPr>
      <w:r w:rsidRPr="00527E25">
        <w:t xml:space="preserve">5.1. Все споры, возникающие между сторонами по настоящему договору, разрешаются в соответствии с законодательством Республики Беларусь, в качестве компетентного суда по </w:t>
      </w:r>
      <w:r w:rsidRPr="00527E25">
        <w:lastRenderedPageBreak/>
        <w:t>рассмотрению вытекающих из договора споров определили экономический суд Минской области.</w:t>
      </w:r>
    </w:p>
    <w:p w14:paraId="038543BD" w14:textId="77777777" w:rsidR="00E56507" w:rsidRPr="00527E25" w:rsidRDefault="00E56507" w:rsidP="00E56507">
      <w:pPr>
        <w:spacing w:line="240" w:lineRule="atLeast"/>
        <w:jc w:val="both"/>
      </w:pPr>
      <w:r w:rsidRPr="00527E25">
        <w:t xml:space="preserve">5.2. Сторона, для которой создалась невозможность исполнения обязательств, ввиду форс-мажорных обстоятельств, обязана немедленно уведомить другую сторону об их наступлении с подтверждением компетентными органами факта их наступления.  </w:t>
      </w:r>
    </w:p>
    <w:p w14:paraId="2A84490F" w14:textId="77777777" w:rsidR="00E56507" w:rsidRPr="00A52D0E" w:rsidRDefault="00E56507" w:rsidP="00E56507">
      <w:pPr>
        <w:spacing w:line="240" w:lineRule="atLeast"/>
        <w:jc w:val="both"/>
        <w:rPr>
          <w:b/>
        </w:rPr>
      </w:pPr>
      <w:r w:rsidRPr="00A52D0E">
        <w:rPr>
          <w:b/>
        </w:rPr>
        <w:t xml:space="preserve">                       </w:t>
      </w:r>
    </w:p>
    <w:p w14:paraId="2FF37C0C" w14:textId="77777777" w:rsidR="00E56507" w:rsidRPr="00A52D0E" w:rsidRDefault="00E56507" w:rsidP="00E56507">
      <w:pPr>
        <w:spacing w:line="240" w:lineRule="atLeast"/>
        <w:jc w:val="center"/>
        <w:rPr>
          <w:b/>
        </w:rPr>
      </w:pPr>
      <w:r w:rsidRPr="00A52D0E">
        <w:rPr>
          <w:b/>
        </w:rPr>
        <w:t>6. УСЛОВИЯ ИЗМЕНЕНИЯ И РАСТОРЖЕНИЯ ДОГОВОРА.</w:t>
      </w:r>
    </w:p>
    <w:p w14:paraId="2AEAA9A8" w14:textId="77777777" w:rsidR="00E56507" w:rsidRPr="00A52D0E" w:rsidRDefault="00E56507" w:rsidP="00E56507">
      <w:pPr>
        <w:spacing w:line="240" w:lineRule="atLeast"/>
        <w:jc w:val="center"/>
      </w:pPr>
      <w:r w:rsidRPr="00A52D0E">
        <w:rPr>
          <w:b/>
        </w:rPr>
        <w:t>СРОК ДЕЙСТВИЯ ДОГОВОРА</w:t>
      </w:r>
      <w:r w:rsidRPr="00A52D0E">
        <w:t>.</w:t>
      </w:r>
    </w:p>
    <w:p w14:paraId="077B6EF2" w14:textId="54F9C574" w:rsidR="00E56507" w:rsidRPr="00527E25" w:rsidRDefault="00E56507" w:rsidP="00E56507">
      <w:pPr>
        <w:spacing w:line="240" w:lineRule="atLeast"/>
        <w:jc w:val="both"/>
      </w:pPr>
      <w:r w:rsidRPr="00A52D0E">
        <w:t>6</w:t>
      </w:r>
      <w:r w:rsidRPr="00527E25">
        <w:t xml:space="preserve">.1.В случае </w:t>
      </w:r>
      <w:r w:rsidR="00A400C5" w:rsidRPr="00527E25">
        <w:t>установления нецелесообразности</w:t>
      </w:r>
      <w:r w:rsidRPr="00527E25">
        <w:t xml:space="preserve"> действий настоящего договора или невозможности выполнения обязательств по договору, заинтересованная сторона вносит предложение о досрочном его расторжении, которое должно быть рассмотрено в десятидневный срок.</w:t>
      </w:r>
    </w:p>
    <w:p w14:paraId="255BF662" w14:textId="2FEEC452" w:rsidR="00E56507" w:rsidRPr="00527E25" w:rsidRDefault="00E56507" w:rsidP="00E56507">
      <w:pPr>
        <w:spacing w:line="240" w:lineRule="atLeast"/>
        <w:jc w:val="both"/>
      </w:pPr>
      <w:r w:rsidRPr="00527E25">
        <w:t xml:space="preserve">6.2. При прекращении или досрочном расторжения договора, условия его будут действовать до тех пор, пока не будут исполнены сторонами </w:t>
      </w:r>
      <w:r w:rsidR="00A400C5" w:rsidRPr="00527E25">
        <w:t>обязательства в</w:t>
      </w:r>
      <w:r w:rsidRPr="00527E25">
        <w:t xml:space="preserve"> части взаиморасчетов и предоставления санаторно-курортных услуг отдыхающим (до момента окончания путевки). Данное условие по предоставлению услуг действует только в отношении отдыхающих, прибывших в санаторий в период принятия сторонами договора решения о расторжении договора.</w:t>
      </w:r>
    </w:p>
    <w:p w14:paraId="5407D77B" w14:textId="77777777" w:rsidR="00E56507" w:rsidRPr="00527E25" w:rsidRDefault="00E56507" w:rsidP="00E56507">
      <w:pPr>
        <w:spacing w:line="240" w:lineRule="atLeast"/>
        <w:jc w:val="both"/>
      </w:pPr>
      <w:r w:rsidRPr="00527E25">
        <w:t>6.3. Комитент вправе в любое время отказаться от договора комиссии в порядке, определенном законодательством Республики Беларусь.</w:t>
      </w:r>
    </w:p>
    <w:p w14:paraId="4BE26745" w14:textId="77777777" w:rsidR="00E56507" w:rsidRPr="00527E25" w:rsidRDefault="00E56507" w:rsidP="00E56507">
      <w:pPr>
        <w:spacing w:line="240" w:lineRule="atLeast"/>
        <w:jc w:val="both"/>
      </w:pPr>
      <w:r w:rsidRPr="00527E25">
        <w:t xml:space="preserve">6.4. Настоящий договор вступает в силу с </w:t>
      </w:r>
      <w:proofErr w:type="gramStart"/>
      <w:r w:rsidRPr="00527E25">
        <w:t>«</w:t>
      </w:r>
      <w:r w:rsidR="00527E25">
        <w:t xml:space="preserve">  </w:t>
      </w:r>
      <w:proofErr w:type="gramEnd"/>
      <w:r w:rsidR="00527E25">
        <w:t xml:space="preserve">  </w:t>
      </w:r>
      <w:r w:rsidRPr="00527E25">
        <w:t xml:space="preserve">»  </w:t>
      </w:r>
      <w:r w:rsidR="00527E25">
        <w:t xml:space="preserve">               </w:t>
      </w:r>
      <w:r w:rsidRPr="00527E25">
        <w:t>202</w:t>
      </w:r>
      <w:r w:rsidR="00527E25">
        <w:t>3</w:t>
      </w:r>
      <w:r w:rsidRPr="00527E25">
        <w:t xml:space="preserve">  г. и действует по  «31» декабря 202</w:t>
      </w:r>
      <w:r w:rsidR="00527E25">
        <w:t>3</w:t>
      </w:r>
      <w:r w:rsidRPr="00527E25">
        <w:t xml:space="preserve"> г. Если за месяц до окончания срока действия договора ни одна из сторон не заявит о его расторжении, договор продлевается на последующие годы, на тот же срок и на тех же условиях на неограниченное количество раз.</w:t>
      </w:r>
    </w:p>
    <w:p w14:paraId="47A096E3" w14:textId="77777777" w:rsidR="00E56507" w:rsidRPr="00527E25" w:rsidRDefault="00E56507" w:rsidP="00E56507">
      <w:pPr>
        <w:pStyle w:val="3"/>
        <w:rPr>
          <w:sz w:val="24"/>
        </w:rPr>
      </w:pPr>
      <w:r w:rsidRPr="00527E25">
        <w:rPr>
          <w:sz w:val="24"/>
        </w:rPr>
        <w:t>6.5. Настоящий договор, дополнения и изменения к нему, подписанные уполномоченными лицами и переданные по факсимильной связи, имеют юридическую силу до момента обмена оригиналами.</w:t>
      </w:r>
    </w:p>
    <w:p w14:paraId="23B3875C" w14:textId="4AA969DF" w:rsidR="00527E25" w:rsidRPr="00527E25" w:rsidRDefault="00E56507" w:rsidP="00E56507">
      <w:pPr>
        <w:pStyle w:val="3"/>
        <w:rPr>
          <w:sz w:val="24"/>
        </w:rPr>
      </w:pPr>
      <w:r w:rsidRPr="00527E25">
        <w:rPr>
          <w:sz w:val="24"/>
        </w:rPr>
        <w:t xml:space="preserve">6.6. </w:t>
      </w:r>
      <w:r w:rsidR="00527E25" w:rsidRPr="00527E25">
        <w:rPr>
          <w:sz w:val="24"/>
        </w:rPr>
        <w:t>В случае установления фактов продажи (реализации) путевок по цене ниже или выше согласованной с Комитентом, Комитент вправе отменить комиссионное поручение и расторгнуть договор в одностороннем порядке, путем направления уведомления «Комиссионеру</w:t>
      </w:r>
    </w:p>
    <w:p w14:paraId="395C89B2" w14:textId="77777777" w:rsidR="00E56507" w:rsidRPr="00527E25" w:rsidRDefault="00E56507" w:rsidP="00E56507">
      <w:pPr>
        <w:pStyle w:val="3"/>
        <w:rPr>
          <w:sz w:val="24"/>
        </w:rPr>
      </w:pPr>
      <w:r w:rsidRPr="00527E25">
        <w:rPr>
          <w:sz w:val="24"/>
        </w:rPr>
        <w:t xml:space="preserve"> </w:t>
      </w:r>
    </w:p>
    <w:p w14:paraId="2E1B5120" w14:textId="77777777" w:rsidR="00E56507" w:rsidRPr="00527E25" w:rsidRDefault="00E56507" w:rsidP="00527E25">
      <w:pPr>
        <w:pStyle w:val="a3"/>
        <w:spacing w:line="240" w:lineRule="atLeast"/>
        <w:ind w:left="360"/>
        <w:jc w:val="both"/>
        <w:rPr>
          <w:sz w:val="24"/>
          <w:szCs w:val="24"/>
          <w:lang w:val="ru-RU"/>
        </w:rPr>
      </w:pPr>
      <w:r w:rsidRPr="002815C1">
        <w:rPr>
          <w:sz w:val="24"/>
          <w:szCs w:val="24"/>
          <w:lang w:val="ru-RU"/>
        </w:rPr>
        <w:t xml:space="preserve">              7</w:t>
      </w:r>
      <w:r w:rsidRPr="002815C1">
        <w:rPr>
          <w:b/>
          <w:sz w:val="24"/>
          <w:szCs w:val="24"/>
          <w:lang w:val="ru-RU"/>
        </w:rPr>
        <w:t>. ЮРИДИЧЕСКИЕ АДРЕСА И РЕКВИЗИТЫ СТОРОН.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530"/>
      </w:tblGrid>
      <w:tr w:rsidR="00E56507" w:rsidRPr="00527E25" w14:paraId="60F96A9A" w14:textId="77777777" w:rsidTr="00527E25">
        <w:tc>
          <w:tcPr>
            <w:tcW w:w="4820" w:type="dxa"/>
          </w:tcPr>
          <w:p w14:paraId="6903FBD5" w14:textId="77777777" w:rsidR="00E56507" w:rsidRPr="00527E25" w:rsidRDefault="00E56507" w:rsidP="001706DB">
            <w:pPr>
              <w:pStyle w:val="a3"/>
              <w:spacing w:line="240" w:lineRule="atLeast"/>
              <w:ind w:left="360"/>
              <w:jc w:val="both"/>
              <w:rPr>
                <w:sz w:val="22"/>
                <w:szCs w:val="22"/>
                <w:lang w:val="ru-RU"/>
              </w:rPr>
            </w:pPr>
            <w:r w:rsidRPr="00527E25">
              <w:rPr>
                <w:b/>
                <w:bCs/>
                <w:sz w:val="22"/>
                <w:szCs w:val="22"/>
                <w:lang w:val="ru-RU"/>
              </w:rPr>
              <w:t xml:space="preserve">                         Комитент                                                       </w:t>
            </w:r>
            <w:r w:rsidRPr="00527E25">
              <w:rPr>
                <w:sz w:val="22"/>
                <w:szCs w:val="22"/>
                <w:lang w:val="ru-RU"/>
              </w:rPr>
              <w:t xml:space="preserve">  </w:t>
            </w:r>
          </w:p>
          <w:p w14:paraId="58E117F5" w14:textId="77777777" w:rsidR="00E56507" w:rsidRPr="00527E25" w:rsidRDefault="00E56507" w:rsidP="001706DB">
            <w:pPr>
              <w:tabs>
                <w:tab w:val="left" w:pos="5625"/>
              </w:tabs>
              <w:jc w:val="both"/>
              <w:rPr>
                <w:sz w:val="22"/>
                <w:szCs w:val="22"/>
              </w:rPr>
            </w:pPr>
            <w:r w:rsidRPr="00527E25">
              <w:rPr>
                <w:sz w:val="22"/>
                <w:szCs w:val="22"/>
              </w:rPr>
              <w:t xml:space="preserve">Государственное предприятие  </w:t>
            </w:r>
          </w:p>
          <w:p w14:paraId="4E60FC54" w14:textId="77777777" w:rsidR="00E56507" w:rsidRPr="00527E25" w:rsidRDefault="00E56507" w:rsidP="001706DB">
            <w:pPr>
              <w:tabs>
                <w:tab w:val="left" w:pos="5625"/>
              </w:tabs>
              <w:jc w:val="both"/>
              <w:rPr>
                <w:sz w:val="22"/>
                <w:szCs w:val="22"/>
              </w:rPr>
            </w:pPr>
            <w:r w:rsidRPr="00527E25">
              <w:rPr>
                <w:sz w:val="22"/>
                <w:szCs w:val="22"/>
              </w:rPr>
              <w:t xml:space="preserve">«Санаторий «Приозерный» </w:t>
            </w:r>
          </w:p>
          <w:p w14:paraId="79BCF2B0" w14:textId="77777777" w:rsidR="00E56507" w:rsidRPr="00527E25" w:rsidRDefault="00E56507" w:rsidP="001706DB">
            <w:pPr>
              <w:tabs>
                <w:tab w:val="left" w:pos="5625"/>
              </w:tabs>
              <w:jc w:val="both"/>
              <w:rPr>
                <w:sz w:val="22"/>
                <w:szCs w:val="22"/>
              </w:rPr>
            </w:pPr>
            <w:r w:rsidRPr="00527E25">
              <w:rPr>
                <w:sz w:val="22"/>
                <w:szCs w:val="22"/>
              </w:rPr>
              <w:t>222395, Республика Беларусь,</w:t>
            </w:r>
          </w:p>
          <w:p w14:paraId="60B73169" w14:textId="77777777" w:rsidR="00E56507" w:rsidRPr="00527E25" w:rsidRDefault="00E56507" w:rsidP="001706DB">
            <w:pPr>
              <w:tabs>
                <w:tab w:val="left" w:pos="5625"/>
              </w:tabs>
              <w:jc w:val="both"/>
              <w:rPr>
                <w:sz w:val="22"/>
                <w:szCs w:val="22"/>
              </w:rPr>
            </w:pPr>
            <w:r w:rsidRPr="00527E25">
              <w:rPr>
                <w:sz w:val="22"/>
                <w:szCs w:val="22"/>
              </w:rPr>
              <w:t>Минская обл., Мядельский р-н</w:t>
            </w:r>
          </w:p>
          <w:p w14:paraId="6EEF8380" w14:textId="77777777" w:rsidR="00E56507" w:rsidRPr="00527E25" w:rsidRDefault="00E56507" w:rsidP="001706DB">
            <w:pPr>
              <w:tabs>
                <w:tab w:val="left" w:pos="5625"/>
              </w:tabs>
              <w:jc w:val="both"/>
              <w:rPr>
                <w:sz w:val="22"/>
                <w:szCs w:val="22"/>
              </w:rPr>
            </w:pPr>
            <w:r w:rsidRPr="00527E25">
              <w:rPr>
                <w:sz w:val="22"/>
                <w:szCs w:val="22"/>
              </w:rPr>
              <w:t>к/п Нарочь, ул. Песчаная, 21</w:t>
            </w:r>
          </w:p>
          <w:p w14:paraId="7594B717" w14:textId="77777777" w:rsidR="00E56507" w:rsidRPr="00527E25" w:rsidRDefault="00E56507" w:rsidP="001706DB">
            <w:pPr>
              <w:tabs>
                <w:tab w:val="left" w:pos="5625"/>
              </w:tabs>
              <w:jc w:val="both"/>
              <w:rPr>
                <w:sz w:val="22"/>
                <w:szCs w:val="22"/>
              </w:rPr>
            </w:pPr>
            <w:r w:rsidRPr="00527E25">
              <w:rPr>
                <w:sz w:val="22"/>
                <w:szCs w:val="22"/>
              </w:rPr>
              <w:t>УНП 690000007 ОКПО 50009974</w:t>
            </w:r>
          </w:p>
          <w:p w14:paraId="6540D547" w14:textId="77777777" w:rsidR="00E56507" w:rsidRPr="00527E25" w:rsidRDefault="00E56507" w:rsidP="001706DB">
            <w:pPr>
              <w:jc w:val="both"/>
              <w:rPr>
                <w:sz w:val="22"/>
                <w:szCs w:val="22"/>
              </w:rPr>
            </w:pPr>
            <w:r w:rsidRPr="00527E25">
              <w:rPr>
                <w:sz w:val="22"/>
                <w:szCs w:val="22"/>
              </w:rPr>
              <w:t>ОАО «АСБ Беларусбанк» ЦБУ № 619</w:t>
            </w:r>
          </w:p>
          <w:p w14:paraId="0343029A" w14:textId="77777777" w:rsidR="00E56507" w:rsidRPr="00884C1D" w:rsidRDefault="00E56507" w:rsidP="001706DB">
            <w:pPr>
              <w:jc w:val="both"/>
              <w:rPr>
                <w:sz w:val="22"/>
                <w:szCs w:val="22"/>
              </w:rPr>
            </w:pPr>
            <w:r w:rsidRPr="00527E25">
              <w:rPr>
                <w:sz w:val="22"/>
                <w:szCs w:val="22"/>
              </w:rPr>
              <w:t>р</w:t>
            </w:r>
            <w:r w:rsidRPr="00884C1D">
              <w:rPr>
                <w:sz w:val="22"/>
                <w:szCs w:val="22"/>
              </w:rPr>
              <w:t>/</w:t>
            </w:r>
            <w:r w:rsidRPr="00527E25">
              <w:rPr>
                <w:sz w:val="22"/>
                <w:szCs w:val="22"/>
              </w:rPr>
              <w:t>сч</w:t>
            </w:r>
            <w:r w:rsidRPr="00884C1D">
              <w:rPr>
                <w:sz w:val="22"/>
                <w:szCs w:val="22"/>
              </w:rPr>
              <w:t xml:space="preserve">. </w:t>
            </w:r>
            <w:r w:rsidRPr="00527E25">
              <w:rPr>
                <w:b/>
                <w:sz w:val="22"/>
                <w:szCs w:val="22"/>
                <w:lang w:val="en-US"/>
              </w:rPr>
              <w:t>BY</w:t>
            </w:r>
            <w:r w:rsidRPr="00884C1D">
              <w:rPr>
                <w:b/>
                <w:sz w:val="22"/>
                <w:szCs w:val="22"/>
              </w:rPr>
              <w:t>56</w:t>
            </w:r>
            <w:r w:rsidRPr="00527E25">
              <w:rPr>
                <w:b/>
                <w:sz w:val="22"/>
                <w:szCs w:val="22"/>
                <w:lang w:val="en-US"/>
              </w:rPr>
              <w:t>AKBB</w:t>
            </w:r>
            <w:r w:rsidRPr="00884C1D">
              <w:rPr>
                <w:b/>
                <w:sz w:val="22"/>
                <w:szCs w:val="22"/>
              </w:rPr>
              <w:t>30120619011006100000</w:t>
            </w:r>
          </w:p>
          <w:p w14:paraId="3CC78073" w14:textId="77777777" w:rsidR="00E56507" w:rsidRPr="00884C1D" w:rsidRDefault="00E56507" w:rsidP="001706DB">
            <w:pPr>
              <w:jc w:val="both"/>
              <w:rPr>
                <w:sz w:val="22"/>
                <w:szCs w:val="22"/>
              </w:rPr>
            </w:pPr>
            <w:proofErr w:type="gramStart"/>
            <w:r w:rsidRPr="00527E25">
              <w:rPr>
                <w:sz w:val="22"/>
                <w:szCs w:val="22"/>
              </w:rPr>
              <w:t>БИК</w:t>
            </w:r>
            <w:r w:rsidRPr="00884C1D">
              <w:rPr>
                <w:sz w:val="22"/>
                <w:szCs w:val="22"/>
              </w:rPr>
              <w:t xml:space="preserve">: </w:t>
            </w:r>
            <w:r w:rsidRPr="00884C1D">
              <w:rPr>
                <w:b/>
                <w:sz w:val="22"/>
                <w:szCs w:val="22"/>
              </w:rPr>
              <w:t xml:space="preserve"> </w:t>
            </w:r>
            <w:r w:rsidRPr="00527E25">
              <w:rPr>
                <w:sz w:val="22"/>
                <w:szCs w:val="22"/>
                <w:lang w:val="en-US"/>
              </w:rPr>
              <w:t>AKBBBY</w:t>
            </w:r>
            <w:proofErr w:type="gramEnd"/>
            <w:r w:rsidRPr="00884C1D">
              <w:rPr>
                <w:sz w:val="22"/>
                <w:szCs w:val="22"/>
              </w:rPr>
              <w:t>2</w:t>
            </w:r>
            <w:r w:rsidRPr="00527E25">
              <w:rPr>
                <w:sz w:val="22"/>
                <w:szCs w:val="22"/>
              </w:rPr>
              <w:t>Х</w:t>
            </w:r>
            <w:r w:rsidRPr="00884C1D">
              <w:rPr>
                <w:sz w:val="22"/>
                <w:szCs w:val="22"/>
              </w:rPr>
              <w:tab/>
            </w:r>
            <w:r w:rsidRPr="00884C1D">
              <w:rPr>
                <w:sz w:val="22"/>
                <w:szCs w:val="22"/>
              </w:rPr>
              <w:tab/>
              <w:t xml:space="preserve">                          </w:t>
            </w:r>
          </w:p>
          <w:p w14:paraId="4C977F97" w14:textId="77777777" w:rsidR="00E56507" w:rsidRPr="00527E25" w:rsidRDefault="00E56507" w:rsidP="001706DB">
            <w:pPr>
              <w:jc w:val="both"/>
              <w:rPr>
                <w:sz w:val="22"/>
                <w:szCs w:val="22"/>
              </w:rPr>
            </w:pPr>
            <w:r w:rsidRPr="00527E25">
              <w:rPr>
                <w:b/>
                <w:sz w:val="22"/>
                <w:szCs w:val="22"/>
              </w:rPr>
              <w:t>Банк корреспондент в Российской Федерации</w:t>
            </w:r>
            <w:r w:rsidRPr="00527E25">
              <w:rPr>
                <w:sz w:val="22"/>
                <w:szCs w:val="22"/>
              </w:rPr>
              <w:t xml:space="preserve">: </w:t>
            </w:r>
          </w:p>
          <w:p w14:paraId="6B069D18" w14:textId="77777777" w:rsidR="00E56507" w:rsidRPr="00527E25" w:rsidRDefault="00E56507" w:rsidP="001706DB">
            <w:pPr>
              <w:jc w:val="both"/>
              <w:rPr>
                <w:sz w:val="22"/>
                <w:szCs w:val="22"/>
              </w:rPr>
            </w:pPr>
            <w:r w:rsidRPr="00527E25">
              <w:rPr>
                <w:sz w:val="22"/>
                <w:szCs w:val="22"/>
              </w:rPr>
              <w:t xml:space="preserve">ПАО Сбербанк г. Москва  </w:t>
            </w:r>
          </w:p>
          <w:p w14:paraId="77C5885E" w14:textId="77777777" w:rsidR="00E56507" w:rsidRPr="00527E25" w:rsidRDefault="00E56507" w:rsidP="001706DB">
            <w:pPr>
              <w:rPr>
                <w:sz w:val="22"/>
                <w:szCs w:val="22"/>
              </w:rPr>
            </w:pPr>
            <w:proofErr w:type="spellStart"/>
            <w:r w:rsidRPr="00527E25">
              <w:rPr>
                <w:sz w:val="22"/>
                <w:szCs w:val="22"/>
              </w:rPr>
              <w:t>кор</w:t>
            </w:r>
            <w:proofErr w:type="spellEnd"/>
            <w:r w:rsidRPr="00527E25">
              <w:rPr>
                <w:sz w:val="22"/>
                <w:szCs w:val="22"/>
              </w:rPr>
              <w:t xml:space="preserve">/счет № </w:t>
            </w:r>
            <w:proofErr w:type="gramStart"/>
            <w:r w:rsidRPr="00527E25">
              <w:rPr>
                <w:sz w:val="22"/>
                <w:szCs w:val="22"/>
              </w:rPr>
              <w:t>30111810700000000063  БИК</w:t>
            </w:r>
            <w:proofErr w:type="gramEnd"/>
            <w:r w:rsidRPr="00527E25">
              <w:rPr>
                <w:sz w:val="22"/>
                <w:szCs w:val="22"/>
              </w:rPr>
              <w:t xml:space="preserve">: 044525225                                                             </w:t>
            </w:r>
          </w:p>
          <w:p w14:paraId="700D78A7" w14:textId="77777777" w:rsidR="00E56507" w:rsidRPr="00884C1D" w:rsidRDefault="00E56507" w:rsidP="00E56507">
            <w:pPr>
              <w:spacing w:line="240" w:lineRule="atLeast"/>
              <w:rPr>
                <w:sz w:val="22"/>
                <w:szCs w:val="22"/>
              </w:rPr>
            </w:pPr>
            <w:r w:rsidRPr="00527E25">
              <w:rPr>
                <w:sz w:val="22"/>
                <w:szCs w:val="22"/>
              </w:rPr>
              <w:t xml:space="preserve">    Тел</w:t>
            </w:r>
            <w:r w:rsidRPr="00884C1D">
              <w:rPr>
                <w:sz w:val="22"/>
                <w:szCs w:val="22"/>
              </w:rPr>
              <w:t xml:space="preserve"> (8-01797) 20400, </w:t>
            </w:r>
            <w:r w:rsidRPr="00527E25">
              <w:rPr>
                <w:sz w:val="22"/>
                <w:szCs w:val="22"/>
              </w:rPr>
              <w:t>факс</w:t>
            </w:r>
            <w:r w:rsidRPr="00884C1D">
              <w:rPr>
                <w:sz w:val="22"/>
                <w:szCs w:val="22"/>
              </w:rPr>
              <w:t xml:space="preserve"> 23311</w:t>
            </w:r>
          </w:p>
          <w:p w14:paraId="4FDA9E45" w14:textId="77777777" w:rsidR="00E56507" w:rsidRPr="00527E25" w:rsidRDefault="00E56507" w:rsidP="00E56507">
            <w:pPr>
              <w:spacing w:line="240" w:lineRule="atLeast"/>
              <w:rPr>
                <w:sz w:val="22"/>
                <w:szCs w:val="22"/>
                <w:lang w:val="en-US"/>
              </w:rPr>
            </w:pPr>
            <w:r w:rsidRPr="00884C1D">
              <w:rPr>
                <w:sz w:val="22"/>
                <w:szCs w:val="22"/>
              </w:rPr>
              <w:t xml:space="preserve">    </w:t>
            </w:r>
            <w:r w:rsidRPr="00527E25">
              <w:rPr>
                <w:sz w:val="22"/>
                <w:szCs w:val="22"/>
                <w:lang w:val="en-US"/>
              </w:rPr>
              <w:t xml:space="preserve">e-mail: info@ naroch.by     www.naroch.by </w:t>
            </w:r>
          </w:p>
          <w:p w14:paraId="10F6A3CC" w14:textId="77777777" w:rsidR="00E56507" w:rsidRPr="00527E25" w:rsidRDefault="00E56507" w:rsidP="00E56507">
            <w:pPr>
              <w:spacing w:line="240" w:lineRule="atLeast"/>
              <w:rPr>
                <w:sz w:val="22"/>
                <w:szCs w:val="22"/>
                <w:lang w:val="en-US"/>
              </w:rPr>
            </w:pPr>
            <w:r w:rsidRPr="00527E25">
              <w:rPr>
                <w:sz w:val="22"/>
                <w:szCs w:val="22"/>
                <w:lang w:val="en-US"/>
              </w:rPr>
              <w:t xml:space="preserve"> </w:t>
            </w:r>
          </w:p>
          <w:p w14:paraId="60F67DB5" w14:textId="77777777" w:rsidR="00E56507" w:rsidRPr="00527E25" w:rsidRDefault="00E56507" w:rsidP="001706DB">
            <w:pPr>
              <w:pStyle w:val="2"/>
              <w:rPr>
                <w:b/>
                <w:bCs/>
                <w:sz w:val="22"/>
                <w:szCs w:val="22"/>
                <w:lang w:val="ru-RU"/>
              </w:rPr>
            </w:pPr>
            <w:r w:rsidRPr="00527E25">
              <w:rPr>
                <w:sz w:val="22"/>
                <w:szCs w:val="22"/>
              </w:rPr>
              <w:t xml:space="preserve">Подпись ______________ С.Г. </w:t>
            </w:r>
            <w:proofErr w:type="spellStart"/>
            <w:r w:rsidRPr="00527E25">
              <w:rPr>
                <w:sz w:val="22"/>
                <w:szCs w:val="22"/>
              </w:rPr>
              <w:t>Нехвядович</w:t>
            </w:r>
            <w:proofErr w:type="spellEnd"/>
            <w:r w:rsidRPr="00527E25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4530" w:type="dxa"/>
          </w:tcPr>
          <w:p w14:paraId="6B417639" w14:textId="77777777" w:rsidR="00E56507" w:rsidRPr="00527E25" w:rsidRDefault="00E56507" w:rsidP="001706DB">
            <w:pPr>
              <w:pStyle w:val="2"/>
              <w:jc w:val="left"/>
              <w:rPr>
                <w:b/>
                <w:sz w:val="22"/>
                <w:szCs w:val="22"/>
                <w:lang w:val="ru-RU" w:eastAsia="ru-RU"/>
              </w:rPr>
            </w:pPr>
            <w:r w:rsidRPr="00527E25">
              <w:rPr>
                <w:b/>
                <w:sz w:val="22"/>
                <w:szCs w:val="22"/>
                <w:lang w:val="ru-RU" w:eastAsia="ru-RU"/>
              </w:rPr>
              <w:t xml:space="preserve">                        Комиссионер</w:t>
            </w:r>
          </w:p>
          <w:p w14:paraId="49615102" w14:textId="77777777" w:rsidR="00E56507" w:rsidRPr="00527E25" w:rsidRDefault="00E56507" w:rsidP="001706DB">
            <w:pPr>
              <w:spacing w:line="240" w:lineRule="atLeast"/>
              <w:rPr>
                <w:sz w:val="22"/>
                <w:szCs w:val="22"/>
              </w:rPr>
            </w:pPr>
          </w:p>
          <w:p w14:paraId="356D8D93" w14:textId="77777777" w:rsidR="00E56507" w:rsidRPr="00527E25" w:rsidRDefault="00E56507" w:rsidP="001706DB">
            <w:pPr>
              <w:spacing w:line="240" w:lineRule="atLeast"/>
              <w:rPr>
                <w:sz w:val="22"/>
                <w:szCs w:val="22"/>
              </w:rPr>
            </w:pPr>
          </w:p>
          <w:p w14:paraId="46DCFDB2" w14:textId="77777777" w:rsidR="00E56507" w:rsidRPr="00527E25" w:rsidRDefault="00E56507" w:rsidP="001706DB">
            <w:pPr>
              <w:spacing w:line="240" w:lineRule="atLeast"/>
              <w:rPr>
                <w:sz w:val="22"/>
                <w:szCs w:val="22"/>
              </w:rPr>
            </w:pPr>
          </w:p>
          <w:p w14:paraId="26FD5F78" w14:textId="77777777" w:rsidR="00E56507" w:rsidRPr="00527E25" w:rsidRDefault="00E56507" w:rsidP="001706DB">
            <w:pPr>
              <w:spacing w:line="240" w:lineRule="atLeast"/>
              <w:rPr>
                <w:sz w:val="22"/>
                <w:szCs w:val="22"/>
              </w:rPr>
            </w:pPr>
          </w:p>
          <w:p w14:paraId="61445536" w14:textId="77777777" w:rsidR="00E56507" w:rsidRPr="00527E25" w:rsidRDefault="00E56507" w:rsidP="001706DB">
            <w:pPr>
              <w:spacing w:line="240" w:lineRule="atLeast"/>
              <w:rPr>
                <w:sz w:val="22"/>
                <w:szCs w:val="22"/>
              </w:rPr>
            </w:pPr>
          </w:p>
          <w:p w14:paraId="1585D18F" w14:textId="77777777" w:rsidR="00E56507" w:rsidRPr="00527E25" w:rsidRDefault="00E56507" w:rsidP="001706DB">
            <w:pPr>
              <w:spacing w:line="240" w:lineRule="atLeast"/>
              <w:rPr>
                <w:sz w:val="22"/>
                <w:szCs w:val="22"/>
              </w:rPr>
            </w:pPr>
          </w:p>
          <w:p w14:paraId="49C525BA" w14:textId="77777777" w:rsidR="00E56507" w:rsidRPr="00527E25" w:rsidRDefault="00E56507" w:rsidP="001706DB">
            <w:pPr>
              <w:spacing w:line="240" w:lineRule="atLeast"/>
              <w:rPr>
                <w:sz w:val="22"/>
                <w:szCs w:val="22"/>
              </w:rPr>
            </w:pPr>
          </w:p>
          <w:p w14:paraId="2B45350D" w14:textId="77777777" w:rsidR="00E56507" w:rsidRPr="00527E25" w:rsidRDefault="00E56507" w:rsidP="001706DB">
            <w:pPr>
              <w:spacing w:line="240" w:lineRule="atLeast"/>
              <w:rPr>
                <w:sz w:val="22"/>
                <w:szCs w:val="22"/>
              </w:rPr>
            </w:pPr>
          </w:p>
          <w:p w14:paraId="1910FD74" w14:textId="77777777" w:rsidR="00E56507" w:rsidRPr="00527E25" w:rsidRDefault="00E56507" w:rsidP="001706DB">
            <w:pPr>
              <w:spacing w:line="240" w:lineRule="atLeast"/>
              <w:rPr>
                <w:sz w:val="22"/>
                <w:szCs w:val="22"/>
              </w:rPr>
            </w:pPr>
          </w:p>
          <w:p w14:paraId="3BD81ACA" w14:textId="77777777" w:rsidR="00E56507" w:rsidRPr="00527E25" w:rsidRDefault="00E56507" w:rsidP="001706DB">
            <w:pPr>
              <w:spacing w:line="240" w:lineRule="atLeast"/>
              <w:rPr>
                <w:sz w:val="22"/>
                <w:szCs w:val="22"/>
              </w:rPr>
            </w:pPr>
          </w:p>
          <w:p w14:paraId="6C889471" w14:textId="77777777" w:rsidR="00E56507" w:rsidRPr="00527E25" w:rsidRDefault="00E56507" w:rsidP="001706DB">
            <w:pPr>
              <w:spacing w:line="240" w:lineRule="atLeast"/>
              <w:rPr>
                <w:sz w:val="22"/>
                <w:szCs w:val="22"/>
              </w:rPr>
            </w:pPr>
          </w:p>
          <w:p w14:paraId="4EB3A3D1" w14:textId="77777777" w:rsidR="00E56507" w:rsidRPr="00527E25" w:rsidRDefault="00E56507" w:rsidP="001706DB">
            <w:pPr>
              <w:spacing w:line="240" w:lineRule="atLeast"/>
              <w:rPr>
                <w:sz w:val="22"/>
                <w:szCs w:val="22"/>
              </w:rPr>
            </w:pPr>
          </w:p>
          <w:p w14:paraId="5CA07100" w14:textId="77777777" w:rsidR="00E56507" w:rsidRPr="00527E25" w:rsidRDefault="00E56507" w:rsidP="001706DB">
            <w:pPr>
              <w:spacing w:line="240" w:lineRule="atLeast"/>
              <w:rPr>
                <w:sz w:val="22"/>
                <w:szCs w:val="22"/>
              </w:rPr>
            </w:pPr>
          </w:p>
          <w:p w14:paraId="121BF24E" w14:textId="77777777" w:rsidR="00E56507" w:rsidRPr="00527E25" w:rsidRDefault="00E56507" w:rsidP="001706DB">
            <w:pPr>
              <w:spacing w:line="240" w:lineRule="atLeast"/>
              <w:rPr>
                <w:sz w:val="22"/>
                <w:szCs w:val="22"/>
              </w:rPr>
            </w:pPr>
          </w:p>
          <w:p w14:paraId="552B63FD" w14:textId="77777777" w:rsidR="00E56507" w:rsidRPr="00527E25" w:rsidRDefault="00E56507" w:rsidP="001706DB">
            <w:pPr>
              <w:spacing w:line="240" w:lineRule="atLeast"/>
              <w:rPr>
                <w:sz w:val="22"/>
                <w:szCs w:val="22"/>
              </w:rPr>
            </w:pPr>
          </w:p>
          <w:p w14:paraId="7CA7CFF3" w14:textId="77777777" w:rsidR="00E56507" w:rsidRPr="00527E25" w:rsidRDefault="00E56507" w:rsidP="001706DB">
            <w:pPr>
              <w:spacing w:line="240" w:lineRule="atLeast"/>
              <w:rPr>
                <w:sz w:val="22"/>
                <w:szCs w:val="22"/>
              </w:rPr>
            </w:pPr>
          </w:p>
          <w:p w14:paraId="4CE1A4D2" w14:textId="77777777" w:rsidR="00E56507" w:rsidRPr="00527E25" w:rsidRDefault="00E56507" w:rsidP="001706DB">
            <w:pPr>
              <w:spacing w:line="240" w:lineRule="atLeast"/>
              <w:rPr>
                <w:sz w:val="22"/>
                <w:szCs w:val="22"/>
              </w:rPr>
            </w:pPr>
            <w:r w:rsidRPr="00527E25">
              <w:rPr>
                <w:sz w:val="22"/>
                <w:szCs w:val="22"/>
              </w:rPr>
              <w:t>Подпись ___________/                                     /</w:t>
            </w:r>
          </w:p>
          <w:p w14:paraId="077CFCC3" w14:textId="77777777" w:rsidR="00E56507" w:rsidRPr="00527E25" w:rsidRDefault="00E56507" w:rsidP="001706DB">
            <w:pPr>
              <w:pStyle w:val="2"/>
              <w:rPr>
                <w:sz w:val="22"/>
                <w:szCs w:val="22"/>
                <w:lang w:val="ru-RU" w:eastAsia="ru-RU"/>
              </w:rPr>
            </w:pPr>
            <w:r w:rsidRPr="00527E25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527E25">
              <w:rPr>
                <w:sz w:val="22"/>
                <w:szCs w:val="22"/>
                <w:lang w:val="ru-RU" w:eastAsia="ru-RU"/>
              </w:rPr>
              <w:t>м.п</w:t>
            </w:r>
            <w:proofErr w:type="spellEnd"/>
            <w:r w:rsidRPr="00527E25">
              <w:rPr>
                <w:sz w:val="22"/>
                <w:szCs w:val="22"/>
                <w:lang w:val="ru-RU" w:eastAsia="ru-RU"/>
              </w:rPr>
              <w:t xml:space="preserve">.                                                                   </w:t>
            </w:r>
          </w:p>
        </w:tc>
      </w:tr>
    </w:tbl>
    <w:p w14:paraId="5B7B84C3" w14:textId="77777777" w:rsidR="003E47E0" w:rsidRPr="00527E25" w:rsidRDefault="003E47E0">
      <w:pPr>
        <w:rPr>
          <w:sz w:val="22"/>
          <w:szCs w:val="22"/>
        </w:rPr>
      </w:pPr>
    </w:p>
    <w:sectPr w:rsidR="003E47E0" w:rsidRPr="00527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07"/>
    <w:rsid w:val="000F61C8"/>
    <w:rsid w:val="00242B64"/>
    <w:rsid w:val="002953B0"/>
    <w:rsid w:val="002C1D6B"/>
    <w:rsid w:val="003744A7"/>
    <w:rsid w:val="003E47E0"/>
    <w:rsid w:val="00527E25"/>
    <w:rsid w:val="005D0BD7"/>
    <w:rsid w:val="006B57FE"/>
    <w:rsid w:val="007C2B8A"/>
    <w:rsid w:val="00842380"/>
    <w:rsid w:val="00884C1D"/>
    <w:rsid w:val="00A400C5"/>
    <w:rsid w:val="00E56507"/>
    <w:rsid w:val="00F7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FF94"/>
  <w15:chartTrackingRefBased/>
  <w15:docId w15:val="{332BE092-E0A6-4CCD-BCA7-93C49C21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650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650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Body Text"/>
    <w:basedOn w:val="a"/>
    <w:link w:val="a4"/>
    <w:rsid w:val="00E56507"/>
    <w:rPr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E5650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Body Text 2"/>
    <w:basedOn w:val="a"/>
    <w:link w:val="20"/>
    <w:rsid w:val="00E56507"/>
    <w:pPr>
      <w:spacing w:line="240" w:lineRule="atLeast"/>
      <w:jc w:val="both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E565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E56507"/>
    <w:pPr>
      <w:spacing w:line="240" w:lineRule="atLeast"/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rsid w:val="00E56507"/>
    <w:rPr>
      <w:rFonts w:ascii="Times New Roman" w:eastAsia="Times New Roman" w:hAnsi="Times New Roman" w:cs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Приозерный</dc:creator>
  <cp:keywords/>
  <dc:description/>
  <cp:lastModifiedBy>User</cp:lastModifiedBy>
  <cp:revision>4</cp:revision>
  <dcterms:created xsi:type="dcterms:W3CDTF">2023-03-28T05:22:00Z</dcterms:created>
  <dcterms:modified xsi:type="dcterms:W3CDTF">2023-03-28T05:58:00Z</dcterms:modified>
</cp:coreProperties>
</file>